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366C" w:rsidRDefault="000E3A73">
      <w:pPr>
        <w:jc w:val="center"/>
      </w:pPr>
      <w:r>
        <w:rPr>
          <w:rFonts w:ascii="Cambria" w:hAnsi="Cambria" w:cs="Cambria"/>
          <w:b/>
          <w:bCs/>
        </w:rPr>
        <w:t>MOCIÓN</w:t>
      </w:r>
    </w:p>
    <w:p w:rsidR="006E366C" w:rsidRDefault="006E366C">
      <w:pPr>
        <w:jc w:val="center"/>
        <w:rPr>
          <w:rFonts w:ascii="Cambria" w:hAnsi="Cambria" w:cs="Cambria"/>
          <w:b/>
          <w:bCs/>
        </w:rPr>
      </w:pPr>
    </w:p>
    <w:p w:rsidR="006E366C" w:rsidRPr="00BB5A98" w:rsidRDefault="000E3A73">
      <w:pPr>
        <w:ind w:firstLine="708"/>
        <w:jc w:val="both"/>
        <w:rPr>
          <w:rFonts w:ascii="Cambria" w:hAnsi="Cambria" w:cs="Cambria"/>
          <w:b/>
          <w:sz w:val="26"/>
          <w:szCs w:val="26"/>
        </w:rPr>
      </w:pPr>
      <w:r w:rsidRPr="00BB5A98">
        <w:rPr>
          <w:rFonts w:ascii="Cambria" w:hAnsi="Cambria" w:cs="Cambria"/>
          <w:b/>
          <w:sz w:val="26"/>
          <w:szCs w:val="26"/>
        </w:rPr>
        <w:t xml:space="preserve">Que presenta la Portavoz del Grupo Municipal Adelante Málaga, Remedios Ramos Sánchez, </w:t>
      </w:r>
      <w:r w:rsidR="00D3242D">
        <w:rPr>
          <w:rFonts w:ascii="Cambria" w:hAnsi="Cambria" w:cs="Cambria"/>
          <w:b/>
          <w:sz w:val="26"/>
          <w:szCs w:val="26"/>
        </w:rPr>
        <w:t xml:space="preserve">y la Portavoz Adjunta, Francisca Macías Luque, </w:t>
      </w:r>
      <w:r w:rsidRPr="00BB5A98">
        <w:rPr>
          <w:rFonts w:ascii="Cambria" w:hAnsi="Cambria" w:cs="Cambria"/>
          <w:b/>
          <w:sz w:val="26"/>
          <w:szCs w:val="26"/>
        </w:rPr>
        <w:t xml:space="preserve">para la Comisión de </w:t>
      </w:r>
      <w:r w:rsidRPr="00BB5A98">
        <w:rPr>
          <w:rFonts w:ascii="Cambria" w:hAnsi="Cambria" w:cs="Cambria"/>
          <w:b/>
          <w:bCs/>
          <w:sz w:val="26"/>
          <w:szCs w:val="26"/>
        </w:rPr>
        <w:t xml:space="preserve">Derechos Sociales, Accesibilidad, Vivienda, Participación Ciudadana, Transparencia, Buen Gobierno, Cultura, Deportes, Turismo, Educación, Juventud y Fomento del Empleo, </w:t>
      </w:r>
      <w:r w:rsidRPr="00BB5A98">
        <w:rPr>
          <w:rFonts w:ascii="Cambria" w:hAnsi="Cambria" w:cs="Cambria"/>
          <w:b/>
          <w:sz w:val="26"/>
          <w:szCs w:val="26"/>
        </w:rPr>
        <w:t xml:space="preserve">relativa a la </w:t>
      </w:r>
      <w:r w:rsidR="00220847" w:rsidRPr="00BB5A98">
        <w:rPr>
          <w:rFonts w:ascii="Cambria" w:hAnsi="Cambria" w:cs="Cambria"/>
          <w:b/>
          <w:sz w:val="26"/>
          <w:szCs w:val="26"/>
        </w:rPr>
        <w:t>creación de la ruta de Chiquito de la Calzada en la ciudad de Málaga.</w:t>
      </w:r>
    </w:p>
    <w:p w:rsidR="006439E2" w:rsidRPr="00BB5A98" w:rsidRDefault="006439E2">
      <w:pPr>
        <w:ind w:firstLine="708"/>
        <w:jc w:val="both"/>
        <w:rPr>
          <w:rFonts w:ascii="Cambria" w:hAnsi="Cambria" w:cs="Cambria"/>
          <w:b/>
          <w:sz w:val="26"/>
          <w:szCs w:val="26"/>
        </w:rPr>
      </w:pPr>
    </w:p>
    <w:p w:rsidR="006439E2" w:rsidRPr="00BB5A98" w:rsidRDefault="006439E2">
      <w:pPr>
        <w:ind w:firstLine="708"/>
        <w:jc w:val="both"/>
        <w:rPr>
          <w:rFonts w:ascii="Cambria" w:hAnsi="Cambria" w:cs="Cambria"/>
          <w:sz w:val="26"/>
          <w:szCs w:val="26"/>
        </w:rPr>
      </w:pPr>
      <w:r w:rsidRPr="00BB5A98">
        <w:rPr>
          <w:rFonts w:ascii="Cambria" w:hAnsi="Cambria" w:cs="Cambria"/>
          <w:sz w:val="26"/>
          <w:szCs w:val="26"/>
        </w:rPr>
        <w:t xml:space="preserve">No cabe duda de que una de las figuras más relevantes de la cultura malagueña en las últimas décadas, ha sido la de Gregorio Sánchez Fernández, más conocido como “Chiquito de la Calzada”. Chiquito adquirió ese nombre debido a que nació en el barrio malagueño de La Trinidad, concretamente en la Calle Calzada de la Trinidad, 23. </w:t>
      </w:r>
    </w:p>
    <w:p w:rsidR="006439E2" w:rsidRPr="00BB5A98" w:rsidRDefault="006439E2">
      <w:pPr>
        <w:ind w:firstLine="708"/>
        <w:jc w:val="both"/>
        <w:rPr>
          <w:rFonts w:ascii="Cambria" w:hAnsi="Cambria" w:cs="Cambria"/>
          <w:sz w:val="26"/>
          <w:szCs w:val="26"/>
        </w:rPr>
      </w:pPr>
    </w:p>
    <w:p w:rsidR="006439E2" w:rsidRPr="00BB5A98" w:rsidRDefault="006439E2">
      <w:pPr>
        <w:ind w:firstLine="708"/>
        <w:jc w:val="both"/>
        <w:rPr>
          <w:rFonts w:ascii="Cambria" w:hAnsi="Cambria" w:cs="Arial"/>
          <w:sz w:val="26"/>
          <w:szCs w:val="26"/>
          <w:shd w:val="clear" w:color="auto" w:fill="FFFFFF"/>
        </w:rPr>
      </w:pPr>
      <w:r w:rsidRPr="00BB5A98">
        <w:rPr>
          <w:rFonts w:ascii="Cambria" w:hAnsi="Cambria" w:cs="Cambria"/>
          <w:sz w:val="26"/>
          <w:szCs w:val="26"/>
        </w:rPr>
        <w:t xml:space="preserve">Este insigne personaje malagueño tuvo una prolífica carrera profesional que le llevó a ser admirado por la ciudadanía y a convertirse en un icono popular sin parangón. Si bien es cierto que saltó a la fama a los 62 años en el programa de humor “Genio y figura” en 1994, no podemos olvidar que </w:t>
      </w:r>
      <w:r w:rsidR="00D20C7A" w:rsidRPr="00BB5A98">
        <w:rPr>
          <w:rFonts w:ascii="Cambria" w:hAnsi="Cambria" w:cs="Cambria"/>
          <w:sz w:val="26"/>
          <w:szCs w:val="26"/>
        </w:rPr>
        <w:t xml:space="preserve">durante toda su vida se dedicó al mundo de las artes y la cultura, subiendo a un escenario por primera vez con tan sólo 8 años con la compañía infantil “Capullitos malagueños” como cantante flamenco. </w:t>
      </w:r>
      <w:r w:rsidR="00D20C7A" w:rsidRPr="00BB5A98">
        <w:rPr>
          <w:rFonts w:ascii="Cambria" w:hAnsi="Cambria" w:cs="Arial"/>
          <w:sz w:val="26"/>
          <w:szCs w:val="26"/>
          <w:shd w:val="clear" w:color="auto" w:fill="FFFFFF"/>
        </w:rPr>
        <w:t xml:space="preserve"> Pronto comenzó su carrera en la capital de España, actuando en escenarios del prestigio del Teatro </w:t>
      </w:r>
      <w:r w:rsidR="00AE2479" w:rsidRPr="00BB5A98">
        <w:rPr>
          <w:rFonts w:ascii="Cambria" w:hAnsi="Cambria" w:cs="Arial"/>
          <w:sz w:val="26"/>
          <w:szCs w:val="26"/>
          <w:shd w:val="clear" w:color="auto" w:fill="FFFFFF"/>
        </w:rPr>
        <w:t>Calderón</w:t>
      </w:r>
      <w:r w:rsidR="00D20C7A" w:rsidRPr="00BB5A98">
        <w:rPr>
          <w:rFonts w:ascii="Cambria" w:hAnsi="Cambria" w:cs="Arial"/>
          <w:sz w:val="26"/>
          <w:szCs w:val="26"/>
          <w:shd w:val="clear" w:color="auto" w:fill="FFFFFF"/>
        </w:rPr>
        <w:t xml:space="preserve">, el Circo Prince o el Teatro de La Latina. Su arte flamenco le llevó a exportarlo a tierras orientales como Japón donde residió dos años. </w:t>
      </w:r>
    </w:p>
    <w:p w:rsidR="00D20C7A" w:rsidRPr="00BB5A98" w:rsidRDefault="00D20C7A">
      <w:pPr>
        <w:ind w:firstLine="708"/>
        <w:jc w:val="both"/>
        <w:rPr>
          <w:rFonts w:ascii="Cambria" w:hAnsi="Cambria" w:cs="Arial"/>
          <w:sz w:val="26"/>
          <w:szCs w:val="26"/>
          <w:shd w:val="clear" w:color="auto" w:fill="FFFFFF"/>
        </w:rPr>
      </w:pPr>
    </w:p>
    <w:p w:rsidR="00D20C7A" w:rsidRPr="00BB5A98" w:rsidRDefault="00D20C7A">
      <w:pPr>
        <w:ind w:firstLine="708"/>
        <w:jc w:val="both"/>
        <w:rPr>
          <w:rFonts w:ascii="Cambria" w:hAnsi="Cambria" w:cs="Arial"/>
          <w:sz w:val="26"/>
          <w:szCs w:val="26"/>
          <w:shd w:val="clear" w:color="auto" w:fill="FFFFFF"/>
        </w:rPr>
      </w:pPr>
      <w:r w:rsidRPr="00BB5A98">
        <w:rPr>
          <w:rFonts w:ascii="Cambria" w:hAnsi="Cambria" w:cs="Arial"/>
          <w:sz w:val="26"/>
          <w:szCs w:val="26"/>
          <w:shd w:val="clear" w:color="auto" w:fill="FFFFFF"/>
        </w:rPr>
        <w:t>Pero la trayectoria</w:t>
      </w:r>
      <w:r w:rsidR="001A73EE" w:rsidRPr="00BB5A98">
        <w:rPr>
          <w:rFonts w:ascii="Cambria" w:hAnsi="Cambria" w:cs="Arial"/>
          <w:sz w:val="26"/>
          <w:szCs w:val="26"/>
          <w:shd w:val="clear" w:color="auto" w:fill="FFFFFF"/>
        </w:rPr>
        <w:t xml:space="preserve"> de este </w:t>
      </w:r>
      <w:proofErr w:type="spellStart"/>
      <w:r w:rsidR="001A73EE" w:rsidRPr="00BB5A98">
        <w:rPr>
          <w:rFonts w:ascii="Cambria" w:hAnsi="Cambria" w:cs="Arial"/>
          <w:sz w:val="26"/>
          <w:szCs w:val="26"/>
          <w:shd w:val="clear" w:color="auto" w:fill="FFFFFF"/>
        </w:rPr>
        <w:t>polímata</w:t>
      </w:r>
      <w:proofErr w:type="spellEnd"/>
      <w:r w:rsidR="001A73EE" w:rsidRPr="00BB5A98">
        <w:rPr>
          <w:rFonts w:ascii="Cambria" w:hAnsi="Cambria" w:cs="Arial"/>
          <w:sz w:val="26"/>
          <w:szCs w:val="26"/>
          <w:shd w:val="clear" w:color="auto" w:fill="FFFFFF"/>
        </w:rPr>
        <w:t xml:space="preserve"> de la cultura</w:t>
      </w:r>
      <w:r w:rsidRPr="00BB5A98">
        <w:rPr>
          <w:rFonts w:ascii="Cambria" w:hAnsi="Cambria" w:cs="Arial"/>
          <w:sz w:val="26"/>
          <w:szCs w:val="26"/>
          <w:shd w:val="clear" w:color="auto" w:fill="FFFFFF"/>
        </w:rPr>
        <w:t xml:space="preserve"> no se quedó sólo en el flamenco. Como se ha dicho, Chiquito de la Calzada fue, y sigue siendo</w:t>
      </w:r>
      <w:r w:rsidR="001A73EE" w:rsidRPr="00BB5A98">
        <w:rPr>
          <w:rFonts w:ascii="Cambria" w:hAnsi="Cambria" w:cs="Arial"/>
          <w:sz w:val="26"/>
          <w:szCs w:val="26"/>
          <w:shd w:val="clear" w:color="auto" w:fill="FFFFFF"/>
        </w:rPr>
        <w:t>,</w:t>
      </w:r>
      <w:r w:rsidRPr="00BB5A98">
        <w:rPr>
          <w:rFonts w:ascii="Cambria" w:hAnsi="Cambria" w:cs="Arial"/>
          <w:sz w:val="26"/>
          <w:szCs w:val="26"/>
          <w:shd w:val="clear" w:color="auto" w:fill="FFFFFF"/>
        </w:rPr>
        <w:t xml:space="preserve"> uno de los mayores exponentes del humor español debido a su forma de llevarlo a cabo. No se limitó a contar chistes, sino que los actuaba de forma peculiar y reconocible por todos debido a un surrealismo y una inteligencia traviesa que provocaba un enorme magnetismo en el espectador.</w:t>
      </w:r>
      <w:r w:rsidR="001A73EE" w:rsidRPr="00BB5A98">
        <w:rPr>
          <w:rFonts w:ascii="Cambria" w:hAnsi="Cambria" w:cs="Arial"/>
          <w:sz w:val="26"/>
          <w:szCs w:val="26"/>
          <w:shd w:val="clear" w:color="auto" w:fill="FFFFFF"/>
        </w:rPr>
        <w:t xml:space="preserve"> Todo esto sin olvidar la capacidad que tuvo de inventar un nuevo vocabulario que pronto se hizo natural en el habla de los españoles con términos como </w:t>
      </w:r>
      <w:r w:rsidR="001A73EE" w:rsidRPr="00BB5A98">
        <w:rPr>
          <w:rFonts w:ascii="Cambria" w:hAnsi="Cambria" w:cs="Arial"/>
          <w:i/>
          <w:sz w:val="26"/>
          <w:szCs w:val="26"/>
          <w:shd w:val="clear" w:color="auto" w:fill="FFFFFF"/>
        </w:rPr>
        <w:t xml:space="preserve">“no </w:t>
      </w:r>
      <w:proofErr w:type="spellStart"/>
      <w:r w:rsidR="001A73EE" w:rsidRPr="00BB5A98">
        <w:rPr>
          <w:rFonts w:ascii="Cambria" w:hAnsi="Cambria" w:cs="Arial"/>
          <w:i/>
          <w:sz w:val="26"/>
          <w:szCs w:val="26"/>
          <w:shd w:val="clear" w:color="auto" w:fill="FFFFFF"/>
        </w:rPr>
        <w:t>puedorrrr</w:t>
      </w:r>
      <w:proofErr w:type="spellEnd"/>
      <w:r w:rsidR="001A73EE" w:rsidRPr="00BB5A98">
        <w:rPr>
          <w:rFonts w:ascii="Cambria" w:hAnsi="Cambria" w:cs="Arial"/>
          <w:i/>
          <w:sz w:val="26"/>
          <w:szCs w:val="26"/>
          <w:shd w:val="clear" w:color="auto" w:fill="FFFFFF"/>
        </w:rPr>
        <w:t>”, “</w:t>
      </w:r>
      <w:r w:rsidR="008E7F13" w:rsidRPr="00BB5A98">
        <w:rPr>
          <w:rFonts w:ascii="Cambria" w:hAnsi="Cambria" w:cs="Arial"/>
          <w:i/>
          <w:sz w:val="26"/>
          <w:szCs w:val="26"/>
          <w:shd w:val="clear" w:color="auto" w:fill="FFFFFF"/>
        </w:rPr>
        <w:t xml:space="preserve">al </w:t>
      </w:r>
      <w:proofErr w:type="spellStart"/>
      <w:r w:rsidR="008E7F13" w:rsidRPr="00BB5A98">
        <w:rPr>
          <w:rFonts w:ascii="Cambria" w:hAnsi="Cambria" w:cs="Arial"/>
          <w:i/>
          <w:sz w:val="26"/>
          <w:szCs w:val="26"/>
          <w:shd w:val="clear" w:color="auto" w:fill="FFFFFF"/>
        </w:rPr>
        <w:t>ataquerrrr</w:t>
      </w:r>
      <w:proofErr w:type="spellEnd"/>
      <w:r w:rsidR="001A73EE" w:rsidRPr="00BB5A98">
        <w:rPr>
          <w:rFonts w:ascii="Cambria" w:hAnsi="Cambria" w:cs="Arial"/>
          <w:i/>
          <w:sz w:val="26"/>
          <w:szCs w:val="26"/>
          <w:shd w:val="clear" w:color="auto" w:fill="FFFFFF"/>
        </w:rPr>
        <w:t>” “</w:t>
      </w:r>
      <w:proofErr w:type="spellStart"/>
      <w:r w:rsidR="001A73EE" w:rsidRPr="00BB5A98">
        <w:rPr>
          <w:rFonts w:ascii="Cambria" w:hAnsi="Cambria" w:cs="Arial"/>
          <w:i/>
          <w:sz w:val="26"/>
          <w:szCs w:val="26"/>
          <w:shd w:val="clear" w:color="auto" w:fill="FFFFFF"/>
        </w:rPr>
        <w:t>fistro</w:t>
      </w:r>
      <w:proofErr w:type="spellEnd"/>
      <w:r w:rsidR="001A73EE" w:rsidRPr="00BB5A98">
        <w:rPr>
          <w:rFonts w:ascii="Cambria" w:hAnsi="Cambria" w:cs="Arial"/>
          <w:i/>
          <w:sz w:val="26"/>
          <w:szCs w:val="26"/>
          <w:shd w:val="clear" w:color="auto" w:fill="FFFFFF"/>
        </w:rPr>
        <w:t xml:space="preserve">” </w:t>
      </w:r>
      <w:r w:rsidR="008E7F13" w:rsidRPr="00BB5A98">
        <w:rPr>
          <w:rFonts w:ascii="Cambria" w:hAnsi="Cambria" w:cs="Arial"/>
          <w:i/>
          <w:sz w:val="26"/>
          <w:szCs w:val="26"/>
          <w:shd w:val="clear" w:color="auto" w:fill="FFFFFF"/>
        </w:rPr>
        <w:t>“por la gloria de mi madre”</w:t>
      </w:r>
      <w:r w:rsidR="008E7F13" w:rsidRPr="00BB5A98">
        <w:rPr>
          <w:rFonts w:ascii="Cambria" w:hAnsi="Cambria" w:cs="Arial"/>
          <w:sz w:val="26"/>
          <w:szCs w:val="26"/>
          <w:shd w:val="clear" w:color="auto" w:fill="FFFFFF"/>
        </w:rPr>
        <w:t xml:space="preserve"> </w:t>
      </w:r>
      <w:r w:rsidR="001A73EE" w:rsidRPr="00BB5A98">
        <w:rPr>
          <w:rFonts w:ascii="Cambria" w:hAnsi="Cambria" w:cs="Arial"/>
          <w:sz w:val="26"/>
          <w:szCs w:val="26"/>
          <w:shd w:val="clear" w:color="auto" w:fill="FFFFFF"/>
        </w:rPr>
        <w:t>y un sinfín de vocablos más.</w:t>
      </w:r>
    </w:p>
    <w:p w:rsidR="00AE2479" w:rsidRPr="00BB5A98" w:rsidRDefault="00AE2479">
      <w:pPr>
        <w:ind w:firstLine="708"/>
        <w:jc w:val="both"/>
        <w:rPr>
          <w:rFonts w:ascii="Cambria" w:hAnsi="Cambria" w:cs="Arial"/>
          <w:sz w:val="26"/>
          <w:szCs w:val="26"/>
          <w:shd w:val="clear" w:color="auto" w:fill="FFFFFF"/>
        </w:rPr>
      </w:pPr>
    </w:p>
    <w:p w:rsidR="00AE2479" w:rsidRPr="00BB5A98" w:rsidRDefault="00AE2479">
      <w:pPr>
        <w:ind w:firstLine="708"/>
        <w:jc w:val="both"/>
        <w:rPr>
          <w:rFonts w:ascii="Cambria" w:hAnsi="Cambria" w:cs="Arial"/>
          <w:sz w:val="26"/>
          <w:szCs w:val="26"/>
          <w:shd w:val="clear" w:color="auto" w:fill="FFFFFF"/>
        </w:rPr>
      </w:pPr>
      <w:r w:rsidRPr="00BB5A98">
        <w:rPr>
          <w:rFonts w:ascii="Cambria" w:hAnsi="Cambria" w:cs="Arial"/>
          <w:sz w:val="26"/>
          <w:szCs w:val="26"/>
          <w:shd w:val="clear" w:color="auto" w:fill="FFFFFF"/>
        </w:rPr>
        <w:t>Posteriormente, y dado el enorme enganche mediático que provocaba, protagonizó varias películas como la saga de “</w:t>
      </w:r>
      <w:proofErr w:type="spellStart"/>
      <w:r w:rsidRPr="00BB5A98">
        <w:rPr>
          <w:rFonts w:ascii="Cambria" w:hAnsi="Cambria" w:cs="Arial"/>
          <w:sz w:val="26"/>
          <w:szCs w:val="26"/>
          <w:shd w:val="clear" w:color="auto" w:fill="FFFFFF"/>
        </w:rPr>
        <w:t>Brácula</w:t>
      </w:r>
      <w:proofErr w:type="spellEnd"/>
      <w:r w:rsidRPr="00BB5A98">
        <w:rPr>
          <w:rFonts w:ascii="Cambria" w:hAnsi="Cambria" w:cs="Arial"/>
          <w:sz w:val="26"/>
          <w:szCs w:val="26"/>
          <w:shd w:val="clear" w:color="auto" w:fill="FFFFFF"/>
        </w:rPr>
        <w:t>” o “Papá Piquillo” y apareció como un personaje más que reconocible en otras como “</w:t>
      </w:r>
      <w:proofErr w:type="spellStart"/>
      <w:r w:rsidRPr="00BB5A98">
        <w:rPr>
          <w:rFonts w:ascii="Cambria" w:hAnsi="Cambria" w:cs="Arial"/>
          <w:sz w:val="26"/>
          <w:szCs w:val="26"/>
          <w:shd w:val="clear" w:color="auto" w:fill="FFFFFF"/>
        </w:rPr>
        <w:t>Spanish</w:t>
      </w:r>
      <w:proofErr w:type="spellEnd"/>
      <w:r w:rsidRPr="00BB5A98">
        <w:rPr>
          <w:rFonts w:ascii="Cambria" w:hAnsi="Cambria" w:cs="Arial"/>
          <w:sz w:val="26"/>
          <w:szCs w:val="26"/>
          <w:shd w:val="clear" w:color="auto" w:fill="FFFFFF"/>
        </w:rPr>
        <w:t xml:space="preserve"> </w:t>
      </w:r>
      <w:proofErr w:type="spellStart"/>
      <w:r w:rsidRPr="00BB5A98">
        <w:rPr>
          <w:rFonts w:ascii="Cambria" w:hAnsi="Cambria" w:cs="Arial"/>
          <w:sz w:val="26"/>
          <w:szCs w:val="26"/>
          <w:shd w:val="clear" w:color="auto" w:fill="FFFFFF"/>
        </w:rPr>
        <w:t>Movie</w:t>
      </w:r>
      <w:proofErr w:type="spellEnd"/>
      <w:r w:rsidRPr="00BB5A98">
        <w:rPr>
          <w:rFonts w:ascii="Cambria" w:hAnsi="Cambria" w:cs="Arial"/>
          <w:sz w:val="26"/>
          <w:szCs w:val="26"/>
          <w:shd w:val="clear" w:color="auto" w:fill="FFFFFF"/>
        </w:rPr>
        <w:t xml:space="preserve">” o “Torrente 5”. Así mismo, también participó de varias series televisivas </w:t>
      </w:r>
      <w:r w:rsidRPr="00BB5A98">
        <w:rPr>
          <w:rFonts w:ascii="Cambria" w:hAnsi="Cambria" w:cs="Arial"/>
          <w:sz w:val="26"/>
          <w:szCs w:val="26"/>
          <w:shd w:val="clear" w:color="auto" w:fill="FFFFFF"/>
        </w:rPr>
        <w:lastRenderedPageBreak/>
        <w:t>como “¡Ala…dina!”, “Señor Alcalde” o la mítica “Vacaciones en el mar” donde actuó de palmero allá por 1985.</w:t>
      </w:r>
    </w:p>
    <w:p w:rsidR="00AE2479" w:rsidRPr="00BB5A98" w:rsidRDefault="00AE2479">
      <w:pPr>
        <w:ind w:firstLine="708"/>
        <w:jc w:val="both"/>
        <w:rPr>
          <w:rFonts w:ascii="Cambria" w:hAnsi="Cambria" w:cs="Arial"/>
          <w:sz w:val="26"/>
          <w:szCs w:val="26"/>
          <w:shd w:val="clear" w:color="auto" w:fill="FFFFFF"/>
        </w:rPr>
      </w:pPr>
    </w:p>
    <w:p w:rsidR="00AE2479" w:rsidRPr="00BB5A98" w:rsidRDefault="00AE2479">
      <w:pPr>
        <w:ind w:firstLine="708"/>
        <w:jc w:val="both"/>
        <w:rPr>
          <w:rFonts w:ascii="Cambria" w:hAnsi="Cambria" w:cs="Arial"/>
          <w:sz w:val="26"/>
          <w:szCs w:val="26"/>
          <w:shd w:val="clear" w:color="auto" w:fill="FFFFFF"/>
        </w:rPr>
      </w:pPr>
      <w:r w:rsidRPr="00BB5A98">
        <w:rPr>
          <w:rFonts w:ascii="Cambria" w:hAnsi="Cambria" w:cs="Arial"/>
          <w:sz w:val="26"/>
          <w:szCs w:val="26"/>
          <w:shd w:val="clear" w:color="auto" w:fill="FFFFFF"/>
        </w:rPr>
        <w:t xml:space="preserve">Esta trayectoria profesional,  el tremendo afecto que despertaba en la gente y el cariño con el que se le recuerda le </w:t>
      </w:r>
      <w:proofErr w:type="gramStart"/>
      <w:r w:rsidRPr="00BB5A98">
        <w:rPr>
          <w:rFonts w:ascii="Cambria" w:hAnsi="Cambria" w:cs="Arial"/>
          <w:sz w:val="26"/>
          <w:szCs w:val="26"/>
          <w:shd w:val="clear" w:color="auto" w:fill="FFFFFF"/>
        </w:rPr>
        <w:t>valieron</w:t>
      </w:r>
      <w:proofErr w:type="gramEnd"/>
      <w:r w:rsidRPr="00BB5A98">
        <w:rPr>
          <w:rFonts w:ascii="Cambria" w:hAnsi="Cambria" w:cs="Arial"/>
          <w:sz w:val="26"/>
          <w:szCs w:val="26"/>
          <w:shd w:val="clear" w:color="auto" w:fill="FFFFFF"/>
        </w:rPr>
        <w:t xml:space="preserve"> diversos reconocimientos entre los que destacamos los siguientes:</w:t>
      </w:r>
    </w:p>
    <w:p w:rsidR="00AE2479" w:rsidRPr="00BB5A98" w:rsidRDefault="00AE2479">
      <w:pPr>
        <w:ind w:firstLine="708"/>
        <w:jc w:val="both"/>
        <w:rPr>
          <w:rFonts w:ascii="Cambria" w:hAnsi="Cambria" w:cs="Arial"/>
          <w:sz w:val="26"/>
          <w:szCs w:val="26"/>
          <w:shd w:val="clear" w:color="auto" w:fill="FFFFFF"/>
        </w:rPr>
      </w:pPr>
    </w:p>
    <w:p w:rsidR="00AE2479" w:rsidRPr="00BB5A98" w:rsidRDefault="009164DE" w:rsidP="00AE2479">
      <w:pPr>
        <w:numPr>
          <w:ilvl w:val="0"/>
          <w:numId w:val="2"/>
        </w:numPr>
        <w:shd w:val="clear" w:color="auto" w:fill="FFFFFF"/>
        <w:suppressAutoHyphens w:val="0"/>
        <w:spacing w:before="100" w:beforeAutospacing="1" w:after="24"/>
        <w:ind w:left="384"/>
        <w:rPr>
          <w:rFonts w:ascii="Cambria" w:hAnsi="Cambria" w:cs="Arial"/>
          <w:sz w:val="26"/>
          <w:szCs w:val="26"/>
        </w:rPr>
      </w:pPr>
      <w:hyperlink r:id="rId8" w:history="1">
        <w:r w:rsidR="00AE2479" w:rsidRPr="00BB5A98">
          <w:rPr>
            <w:rStyle w:val="Hipervnculo"/>
            <w:rFonts w:ascii="Cambria" w:hAnsi="Cambria" w:cs="Arial"/>
            <w:color w:val="auto"/>
            <w:sz w:val="26"/>
            <w:szCs w:val="26"/>
            <w:u w:val="none"/>
          </w:rPr>
          <w:t>Medalla de Oro al mérito en las Bellas Artes</w:t>
        </w:r>
      </w:hyperlink>
      <w:r w:rsidR="00AE2479" w:rsidRPr="00BB5A98">
        <w:rPr>
          <w:rFonts w:ascii="Cambria" w:hAnsi="Cambria" w:cs="Arial"/>
          <w:sz w:val="26"/>
          <w:szCs w:val="26"/>
        </w:rPr>
        <w:t> (2017)</w:t>
      </w:r>
      <w:r w:rsidR="00AE2479" w:rsidRPr="00BB5A98">
        <w:rPr>
          <w:rFonts w:ascii="Cambria" w:hAnsi="Cambria" w:cs="Arial"/>
          <w:sz w:val="26"/>
          <w:szCs w:val="26"/>
          <w:vertAlign w:val="superscript"/>
        </w:rPr>
        <w:t xml:space="preserve"> </w:t>
      </w:r>
      <w:r w:rsidR="00AE2479" w:rsidRPr="00BB5A98">
        <w:rPr>
          <w:rFonts w:ascii="Cambria" w:hAnsi="Cambria" w:cs="Arial"/>
          <w:sz w:val="26"/>
          <w:szCs w:val="26"/>
        </w:rPr>
        <w:t xml:space="preserve"> (a título póstumo).</w:t>
      </w:r>
    </w:p>
    <w:p w:rsidR="00AE2479" w:rsidRPr="00BB5A98" w:rsidRDefault="00AE2479" w:rsidP="00AE2479">
      <w:pPr>
        <w:numPr>
          <w:ilvl w:val="0"/>
          <w:numId w:val="2"/>
        </w:numPr>
        <w:shd w:val="clear" w:color="auto" w:fill="FFFFFF"/>
        <w:suppressAutoHyphens w:val="0"/>
        <w:spacing w:before="100" w:beforeAutospacing="1" w:after="24"/>
        <w:ind w:left="384"/>
        <w:rPr>
          <w:rFonts w:ascii="Cambria" w:hAnsi="Cambria" w:cs="Arial"/>
          <w:sz w:val="26"/>
          <w:szCs w:val="26"/>
        </w:rPr>
      </w:pPr>
      <w:r w:rsidRPr="00BB5A98">
        <w:rPr>
          <w:rFonts w:ascii="Cambria" w:hAnsi="Cambria" w:cs="Arial"/>
          <w:sz w:val="26"/>
          <w:szCs w:val="26"/>
        </w:rPr>
        <w:t>Hijo Predilecto de la provincia de Málaga.</w:t>
      </w:r>
    </w:p>
    <w:p w:rsidR="00AE2479" w:rsidRPr="00BB5A98" w:rsidRDefault="00AE2479" w:rsidP="00AE2479">
      <w:pPr>
        <w:numPr>
          <w:ilvl w:val="0"/>
          <w:numId w:val="2"/>
        </w:numPr>
        <w:shd w:val="clear" w:color="auto" w:fill="FFFFFF"/>
        <w:suppressAutoHyphens w:val="0"/>
        <w:spacing w:before="100" w:beforeAutospacing="1" w:after="24"/>
        <w:ind w:left="384"/>
        <w:rPr>
          <w:rFonts w:ascii="Cambria" w:hAnsi="Cambria" w:cs="Arial"/>
          <w:sz w:val="26"/>
          <w:szCs w:val="26"/>
        </w:rPr>
      </w:pPr>
      <w:r w:rsidRPr="00BB5A98">
        <w:rPr>
          <w:rFonts w:ascii="Cambria" w:hAnsi="Cambria" w:cs="Arial"/>
          <w:sz w:val="26"/>
          <w:szCs w:val="26"/>
        </w:rPr>
        <w:t>Hijo Predilecto y Medalla de Oro de la ciudad de Málaga (a título póstumo).</w:t>
      </w:r>
    </w:p>
    <w:p w:rsidR="008E7F13" w:rsidRPr="00BB5A98" w:rsidRDefault="009164DE" w:rsidP="008E7F13">
      <w:pPr>
        <w:numPr>
          <w:ilvl w:val="0"/>
          <w:numId w:val="2"/>
        </w:numPr>
        <w:shd w:val="clear" w:color="auto" w:fill="FFFFFF"/>
        <w:suppressAutoHyphens w:val="0"/>
        <w:spacing w:before="100" w:beforeAutospacing="1" w:after="24"/>
        <w:ind w:left="384"/>
        <w:rPr>
          <w:rFonts w:ascii="Cambria" w:hAnsi="Cambria" w:cs="Arial"/>
          <w:sz w:val="26"/>
          <w:szCs w:val="26"/>
        </w:rPr>
      </w:pPr>
      <w:hyperlink r:id="rId9" w:tooltip="Medalla de Oro al mérito en las Bellas Artes" w:history="1">
        <w:r w:rsidR="00AE2479" w:rsidRPr="00BB5A98">
          <w:rPr>
            <w:rStyle w:val="Hipervnculo"/>
            <w:rFonts w:ascii="Cambria" w:hAnsi="Cambria" w:cs="Arial"/>
            <w:color w:val="auto"/>
            <w:sz w:val="26"/>
            <w:szCs w:val="26"/>
            <w:u w:val="none"/>
          </w:rPr>
          <w:t>Medalla de Andalucía</w:t>
        </w:r>
      </w:hyperlink>
      <w:r w:rsidR="00AE2479" w:rsidRPr="00BB5A98">
        <w:rPr>
          <w:rFonts w:ascii="Cambria" w:hAnsi="Cambria" w:cs="Arial"/>
          <w:sz w:val="26"/>
          <w:szCs w:val="26"/>
        </w:rPr>
        <w:t> a título póstu</w:t>
      </w:r>
      <w:r w:rsidR="008E7F13" w:rsidRPr="00BB5A98">
        <w:rPr>
          <w:rFonts w:ascii="Cambria" w:hAnsi="Cambria" w:cs="Arial"/>
          <w:sz w:val="26"/>
          <w:szCs w:val="26"/>
        </w:rPr>
        <w:t>mo, otorgada en febrero de 2018.</w:t>
      </w:r>
    </w:p>
    <w:p w:rsidR="008E7F13" w:rsidRPr="00BB5A98" w:rsidRDefault="008E7F13" w:rsidP="008E7F13">
      <w:pPr>
        <w:shd w:val="clear" w:color="auto" w:fill="FFFFFF"/>
        <w:suppressAutoHyphens w:val="0"/>
        <w:spacing w:before="100" w:beforeAutospacing="1" w:after="24"/>
        <w:rPr>
          <w:rFonts w:ascii="Cambria" w:hAnsi="Cambria" w:cs="Arial"/>
          <w:sz w:val="26"/>
          <w:szCs w:val="26"/>
        </w:rPr>
      </w:pPr>
      <w:r w:rsidRPr="00BB5A98">
        <w:rPr>
          <w:rFonts w:ascii="Cambria" w:hAnsi="Cambria" w:cs="Arial"/>
          <w:sz w:val="26"/>
          <w:szCs w:val="26"/>
        </w:rPr>
        <w:t>Además de estos reconocimientos a modo de medallas y nombramientos, son muchos los personajes de la cultura que también mostraron su admiración a tan gran cómico como vemos en los siguientes ejemplos:</w:t>
      </w:r>
    </w:p>
    <w:p w:rsidR="008E7F13" w:rsidRPr="00BB5A98" w:rsidRDefault="008E7F13" w:rsidP="008E7F13">
      <w:pPr>
        <w:shd w:val="clear" w:color="auto" w:fill="FFFFFF"/>
        <w:suppressAutoHyphens w:val="0"/>
        <w:spacing w:before="100" w:beforeAutospacing="1" w:after="24"/>
        <w:rPr>
          <w:rFonts w:ascii="Cambria" w:hAnsi="Cambria" w:cs="Arial"/>
          <w:sz w:val="26"/>
          <w:szCs w:val="26"/>
          <w:shd w:val="clear" w:color="auto" w:fill="FFFFFF"/>
        </w:rPr>
      </w:pPr>
      <w:r w:rsidRPr="00BB5A98">
        <w:rPr>
          <w:rFonts w:ascii="Cambria" w:hAnsi="Cambria" w:cs="Arial"/>
          <w:i/>
          <w:sz w:val="26"/>
          <w:szCs w:val="26"/>
          <w:shd w:val="clear" w:color="auto" w:fill="FFFFFF"/>
        </w:rPr>
        <w:t>“Ha robado en una noche toda la popularidad a Felipe González”</w:t>
      </w:r>
      <w:r w:rsidRPr="00BB5A98">
        <w:rPr>
          <w:rFonts w:ascii="Cambria" w:hAnsi="Cambria" w:cs="Arial"/>
          <w:sz w:val="26"/>
          <w:szCs w:val="26"/>
          <w:shd w:val="clear" w:color="auto" w:fill="FFFFFF"/>
        </w:rPr>
        <w:t xml:space="preserve"> Francisco Umbral.</w:t>
      </w:r>
    </w:p>
    <w:p w:rsidR="008E7F13" w:rsidRPr="00BB5A98" w:rsidRDefault="008E7F13" w:rsidP="008E7F13">
      <w:pPr>
        <w:shd w:val="clear" w:color="auto" w:fill="FFFFFF"/>
        <w:suppressAutoHyphens w:val="0"/>
        <w:spacing w:before="100" w:beforeAutospacing="1" w:after="24"/>
        <w:rPr>
          <w:rFonts w:ascii="Cambria" w:hAnsi="Cambria" w:cs="Arial"/>
          <w:sz w:val="26"/>
          <w:szCs w:val="26"/>
        </w:rPr>
      </w:pPr>
      <w:r w:rsidRPr="00BB5A98">
        <w:rPr>
          <w:rFonts w:ascii="Cambria" w:hAnsi="Cambria" w:cs="Arial"/>
          <w:i/>
          <w:sz w:val="26"/>
          <w:szCs w:val="26"/>
          <w:shd w:val="clear" w:color="auto" w:fill="FFFFFF"/>
        </w:rPr>
        <w:t>Es la alegría, el genio, el talento, la originalidad, y sobre todo, lo mejor de lo mejor en el mundo que vivimos”</w:t>
      </w:r>
      <w:r w:rsidRPr="00BB5A98">
        <w:rPr>
          <w:rFonts w:ascii="Cambria" w:hAnsi="Cambria" w:cs="Arial"/>
          <w:sz w:val="26"/>
          <w:szCs w:val="26"/>
          <w:shd w:val="clear" w:color="auto" w:fill="FFFFFF"/>
        </w:rPr>
        <w:t xml:space="preserve"> Tico Medina</w:t>
      </w:r>
    </w:p>
    <w:p w:rsidR="00AE2479" w:rsidRPr="00BB5A98" w:rsidRDefault="0030453A" w:rsidP="0030453A">
      <w:pPr>
        <w:shd w:val="clear" w:color="auto" w:fill="FFFFFF"/>
        <w:suppressAutoHyphens w:val="0"/>
        <w:spacing w:before="100" w:beforeAutospacing="1" w:after="24"/>
        <w:jc w:val="both"/>
        <w:rPr>
          <w:rFonts w:ascii="Cambria" w:hAnsi="Cambria" w:cs="Arial"/>
          <w:sz w:val="26"/>
          <w:szCs w:val="26"/>
        </w:rPr>
      </w:pPr>
      <w:r w:rsidRPr="00BB5A98">
        <w:rPr>
          <w:rFonts w:ascii="Cambria" w:hAnsi="Cambria" w:cs="Arial"/>
          <w:sz w:val="26"/>
          <w:szCs w:val="26"/>
        </w:rPr>
        <w:tab/>
        <w:t xml:space="preserve">Es por todo lo expuesto, </w:t>
      </w:r>
      <w:r w:rsidR="00AE2479" w:rsidRPr="00BB5A98">
        <w:rPr>
          <w:rFonts w:ascii="Cambria" w:hAnsi="Cambria" w:cs="Arial"/>
          <w:sz w:val="26"/>
          <w:szCs w:val="26"/>
        </w:rPr>
        <w:t>porque lo creemos necesario para honrar su memoria</w:t>
      </w:r>
      <w:r w:rsidRPr="00BB5A98">
        <w:rPr>
          <w:rFonts w:ascii="Cambria" w:hAnsi="Cambria" w:cs="Arial"/>
          <w:sz w:val="26"/>
          <w:szCs w:val="26"/>
        </w:rPr>
        <w:t xml:space="preserve"> y porque estamos convencidas de que tendrá una gran acogida en la ciudadanía de Málaga, que es el momento de crear una “Ruta de Chiquito de la Calzada” en nuestra ciudad en la que se recorra lugares emblemáticos en los que nació, desarrolló su vida y falleció. </w:t>
      </w:r>
    </w:p>
    <w:p w:rsidR="0030453A" w:rsidRPr="00BB5A98" w:rsidRDefault="0030453A" w:rsidP="0030453A">
      <w:pPr>
        <w:shd w:val="clear" w:color="auto" w:fill="FFFFFF"/>
        <w:suppressAutoHyphens w:val="0"/>
        <w:spacing w:before="100" w:beforeAutospacing="1" w:after="24"/>
        <w:jc w:val="both"/>
        <w:rPr>
          <w:rFonts w:ascii="Cambria" w:hAnsi="Cambria" w:cs="Arial"/>
          <w:sz w:val="26"/>
          <w:szCs w:val="26"/>
        </w:rPr>
      </w:pPr>
      <w:r w:rsidRPr="00BB5A98">
        <w:rPr>
          <w:rFonts w:ascii="Cambria" w:hAnsi="Cambria" w:cs="Arial"/>
          <w:sz w:val="26"/>
          <w:szCs w:val="26"/>
        </w:rPr>
        <w:tab/>
        <w:t>Este tipo de rutas, ya se realizan en otras ciudades en los que se ponen en valor a los personajes que hicieron más grandes a sus ciudades dotándolas de mayor proyección, algo que Chiquito, sin duda, h</w:t>
      </w:r>
      <w:r w:rsidR="001A73EE" w:rsidRPr="00BB5A98">
        <w:rPr>
          <w:rFonts w:ascii="Cambria" w:hAnsi="Cambria" w:cs="Arial"/>
          <w:sz w:val="26"/>
          <w:szCs w:val="26"/>
        </w:rPr>
        <w:t>izo con Málaga, Como ejemplo hall</w:t>
      </w:r>
      <w:r w:rsidRPr="00BB5A98">
        <w:rPr>
          <w:rFonts w:ascii="Cambria" w:hAnsi="Cambria" w:cs="Arial"/>
          <w:sz w:val="26"/>
          <w:szCs w:val="26"/>
        </w:rPr>
        <w:t xml:space="preserve">amos </w:t>
      </w:r>
      <w:r w:rsidR="001A73EE" w:rsidRPr="00BB5A98">
        <w:rPr>
          <w:rFonts w:ascii="Cambria" w:hAnsi="Cambria" w:cs="Arial"/>
          <w:sz w:val="26"/>
          <w:szCs w:val="26"/>
        </w:rPr>
        <w:t xml:space="preserve">entre otras </w:t>
      </w:r>
      <w:r w:rsidRPr="00BB5A98">
        <w:rPr>
          <w:rFonts w:ascii="Cambria" w:hAnsi="Cambria" w:cs="Arial"/>
          <w:sz w:val="26"/>
          <w:szCs w:val="26"/>
        </w:rPr>
        <w:t>la “Ruta de Benito Pérez Galdós”</w:t>
      </w:r>
      <w:r w:rsidR="001A73EE" w:rsidRPr="00BB5A98">
        <w:rPr>
          <w:rFonts w:ascii="Cambria" w:hAnsi="Cambria" w:cs="Arial"/>
          <w:sz w:val="26"/>
          <w:szCs w:val="26"/>
        </w:rPr>
        <w:t xml:space="preserve"> en Las Palmas de Gran Canaria o la “Ruta de </w:t>
      </w:r>
      <w:r w:rsidRPr="00BB5A98">
        <w:rPr>
          <w:rFonts w:ascii="Cambria" w:hAnsi="Cambria" w:cs="Arial"/>
          <w:sz w:val="26"/>
          <w:szCs w:val="26"/>
        </w:rPr>
        <w:t>Velázquez</w:t>
      </w:r>
      <w:r w:rsidR="001A73EE" w:rsidRPr="00BB5A98">
        <w:rPr>
          <w:rFonts w:ascii="Cambria" w:hAnsi="Cambria" w:cs="Arial"/>
          <w:sz w:val="26"/>
          <w:szCs w:val="26"/>
        </w:rPr>
        <w:t>”</w:t>
      </w:r>
      <w:r w:rsidRPr="00BB5A98">
        <w:rPr>
          <w:rFonts w:ascii="Cambria" w:hAnsi="Cambria" w:cs="Arial"/>
          <w:sz w:val="26"/>
          <w:szCs w:val="26"/>
        </w:rPr>
        <w:t xml:space="preserve"> en Sevilla</w:t>
      </w:r>
      <w:r w:rsidR="001A73EE" w:rsidRPr="00BB5A98">
        <w:rPr>
          <w:rFonts w:ascii="Cambria" w:hAnsi="Cambria" w:cs="Arial"/>
          <w:sz w:val="26"/>
          <w:szCs w:val="26"/>
        </w:rPr>
        <w:t xml:space="preserve">. </w:t>
      </w:r>
    </w:p>
    <w:p w:rsidR="001A73EE" w:rsidRPr="00BB5A98" w:rsidRDefault="001A73EE" w:rsidP="0030453A">
      <w:pPr>
        <w:shd w:val="clear" w:color="auto" w:fill="FFFFFF"/>
        <w:suppressAutoHyphens w:val="0"/>
        <w:spacing w:before="100" w:beforeAutospacing="1" w:after="24"/>
        <w:jc w:val="both"/>
        <w:rPr>
          <w:rFonts w:ascii="Cambria" w:hAnsi="Cambria" w:cs="Arial"/>
          <w:sz w:val="26"/>
          <w:szCs w:val="26"/>
        </w:rPr>
      </w:pPr>
      <w:r w:rsidRPr="00BB5A98">
        <w:rPr>
          <w:rFonts w:ascii="Cambria" w:hAnsi="Cambria" w:cs="Arial"/>
          <w:sz w:val="26"/>
          <w:szCs w:val="26"/>
        </w:rPr>
        <w:tab/>
        <w:t>Para ello, sería necesario señalizar esos lugares vinculados con la vida de Chiquito de la Calzada con una placa conmemorativa en la que se contase el por</w:t>
      </w:r>
      <w:r w:rsidR="008E7F13" w:rsidRPr="00BB5A98">
        <w:rPr>
          <w:rFonts w:ascii="Cambria" w:hAnsi="Cambria" w:cs="Arial"/>
          <w:sz w:val="26"/>
          <w:szCs w:val="26"/>
        </w:rPr>
        <w:t xml:space="preserve"> </w:t>
      </w:r>
      <w:r w:rsidRPr="00BB5A98">
        <w:rPr>
          <w:rFonts w:ascii="Cambria" w:hAnsi="Cambria" w:cs="Arial"/>
          <w:sz w:val="26"/>
          <w:szCs w:val="26"/>
        </w:rPr>
        <w:t>qué es especial ese lugar en la vida de Chiquito y con un código QR en el que puedan incorporarse desde vídeos, entrevistas o alguno de sus chistes más reconocibles.</w:t>
      </w:r>
    </w:p>
    <w:p w:rsidR="007A6A17" w:rsidRPr="00BB5A98" w:rsidRDefault="008E7F13" w:rsidP="0030453A">
      <w:pPr>
        <w:shd w:val="clear" w:color="auto" w:fill="FFFFFF"/>
        <w:suppressAutoHyphens w:val="0"/>
        <w:spacing w:before="100" w:beforeAutospacing="1" w:after="24"/>
        <w:jc w:val="both"/>
        <w:rPr>
          <w:rFonts w:ascii="Cambria" w:hAnsi="Cambria" w:cs="Arial"/>
          <w:sz w:val="26"/>
          <w:szCs w:val="26"/>
        </w:rPr>
      </w:pPr>
      <w:r w:rsidRPr="00BB5A98">
        <w:rPr>
          <w:rFonts w:ascii="Cambria" w:hAnsi="Cambria" w:cs="Arial"/>
          <w:sz w:val="26"/>
          <w:szCs w:val="26"/>
        </w:rPr>
        <w:lastRenderedPageBreak/>
        <w:tab/>
        <w:t xml:space="preserve">En esa ruta, por definición deberían incorporarse desde su Casa Natal </w:t>
      </w:r>
      <w:r w:rsidR="00510E24">
        <w:rPr>
          <w:rFonts w:ascii="Cambria" w:hAnsi="Cambria" w:cs="Arial"/>
          <w:sz w:val="26"/>
          <w:szCs w:val="26"/>
        </w:rPr>
        <w:t xml:space="preserve">en C/ </w:t>
      </w:r>
      <w:r w:rsidR="005263A8" w:rsidRPr="00BB5A98">
        <w:rPr>
          <w:rFonts w:ascii="Cambria" w:hAnsi="Cambria" w:cs="Arial"/>
          <w:sz w:val="26"/>
          <w:szCs w:val="26"/>
        </w:rPr>
        <w:t xml:space="preserve">Calzada de la Trinidad </w:t>
      </w:r>
      <w:r w:rsidRPr="00BB5A98">
        <w:rPr>
          <w:rFonts w:ascii="Cambria" w:hAnsi="Cambria" w:cs="Arial"/>
          <w:sz w:val="26"/>
          <w:szCs w:val="26"/>
        </w:rPr>
        <w:t xml:space="preserve">23, </w:t>
      </w:r>
      <w:r w:rsidR="005263A8" w:rsidRPr="00BB5A98">
        <w:rPr>
          <w:rFonts w:ascii="Cambria" w:hAnsi="Cambria" w:cs="Arial"/>
          <w:sz w:val="26"/>
          <w:szCs w:val="26"/>
        </w:rPr>
        <w:t xml:space="preserve">el Pasaje Chinitas, donde se encuentra el restaurante “Chinitas” donde solía comer diariamente, el Parque Gregorio Sánchez” “Chiquito de la Calzada” que lleva su nombre y en el que ha de ubicarse la estatua de 2 metros de altura bañada en bronce a cargo del escultor Ramón Chaparro, </w:t>
      </w:r>
      <w:r w:rsidR="007A6A17" w:rsidRPr="00BB5A98">
        <w:rPr>
          <w:rFonts w:ascii="Cambria" w:hAnsi="Cambria" w:cs="Arial"/>
          <w:sz w:val="26"/>
          <w:szCs w:val="26"/>
        </w:rPr>
        <w:t xml:space="preserve">la Peña Flamenca Juan Breva en la que se encuentra la Medalla de Oro de la ciudad de Málaga otorgada por este Ayuntamiento el 22 de octubre de 2018 y con la que Chiquito tenía una gran vinculación, la Calle Tomás de Echeverría del barrio de </w:t>
      </w:r>
      <w:proofErr w:type="spellStart"/>
      <w:r w:rsidR="007A6A17" w:rsidRPr="00BB5A98">
        <w:rPr>
          <w:rFonts w:ascii="Cambria" w:hAnsi="Cambria" w:cs="Arial"/>
          <w:sz w:val="26"/>
          <w:szCs w:val="26"/>
        </w:rPr>
        <w:t>Huelin</w:t>
      </w:r>
      <w:proofErr w:type="spellEnd"/>
      <w:r w:rsidR="007A6A17" w:rsidRPr="00BB5A98">
        <w:rPr>
          <w:rFonts w:ascii="Cambria" w:hAnsi="Cambria" w:cs="Arial"/>
          <w:sz w:val="26"/>
          <w:szCs w:val="26"/>
        </w:rPr>
        <w:t xml:space="preserve"> donde se encuentra su última vivienda o la Iglesia de San Pablo en cuyo columbario se encuentran sus restos.</w:t>
      </w:r>
    </w:p>
    <w:p w:rsidR="007A6A17" w:rsidRPr="00BB5A98" w:rsidRDefault="007A6A17" w:rsidP="0030453A">
      <w:pPr>
        <w:shd w:val="clear" w:color="auto" w:fill="FFFFFF"/>
        <w:suppressAutoHyphens w:val="0"/>
        <w:spacing w:before="100" w:beforeAutospacing="1" w:after="24"/>
        <w:jc w:val="both"/>
        <w:rPr>
          <w:rFonts w:ascii="Cambria" w:hAnsi="Cambria" w:cs="Arial"/>
          <w:sz w:val="26"/>
          <w:szCs w:val="26"/>
        </w:rPr>
      </w:pPr>
      <w:r w:rsidRPr="00BB5A98">
        <w:rPr>
          <w:rFonts w:ascii="Cambria" w:hAnsi="Cambria" w:cs="Arial"/>
          <w:sz w:val="26"/>
          <w:szCs w:val="26"/>
        </w:rPr>
        <w:tab/>
        <w:t>Además, creemos que a 8 días de su natalicio, (Chiquito de la Calzada nació el 28 de mayo de 1932) es un buen momento para que esta ciudad cree un Festival Anual del Humor que lleve su nombre y en el que además de participar humoristas consagrados del panorama nacional e incluso extranjero, también se dé la oportunidad a los jóvenes humoristas locales, en sus distintas facetas, de poner una sonrisa en el rostro de la ciudadanía malagueña.</w:t>
      </w:r>
    </w:p>
    <w:p w:rsidR="0036479C" w:rsidRPr="00BB5A98" w:rsidRDefault="0036479C" w:rsidP="0030453A">
      <w:pPr>
        <w:shd w:val="clear" w:color="auto" w:fill="FFFFFF"/>
        <w:suppressAutoHyphens w:val="0"/>
        <w:spacing w:before="100" w:beforeAutospacing="1" w:after="24"/>
        <w:jc w:val="both"/>
        <w:rPr>
          <w:rFonts w:ascii="Cambria" w:hAnsi="Cambria" w:cs="Arial"/>
          <w:sz w:val="26"/>
          <w:szCs w:val="26"/>
        </w:rPr>
      </w:pPr>
      <w:r w:rsidRPr="00BB5A98">
        <w:rPr>
          <w:rFonts w:ascii="Cambria" w:hAnsi="Cambria" w:cs="Arial"/>
          <w:sz w:val="26"/>
          <w:szCs w:val="26"/>
        </w:rPr>
        <w:tab/>
        <w:t>Entendemos que todo lo que exponemos, además de rendir homenaje a Chiquito de la Calzada, también puede ser un aporte importante de cara al turismo nacional que recibe nuestra ciudad dado que este artista traspasó con creces las fronteras de nuestra ciudad siendo conocido por toda la población española, siendo un persona entrañable y querida por la misma.</w:t>
      </w:r>
    </w:p>
    <w:p w:rsidR="006E366C" w:rsidRPr="00BB5A98" w:rsidRDefault="006E366C">
      <w:pPr>
        <w:spacing w:after="120"/>
        <w:jc w:val="both"/>
        <w:rPr>
          <w:rFonts w:ascii="Cambria" w:hAnsi="Cambria" w:cs="Cambria"/>
          <w:sz w:val="26"/>
          <w:szCs w:val="26"/>
        </w:rPr>
      </w:pPr>
    </w:p>
    <w:p w:rsidR="006E366C" w:rsidRPr="00BB5A98" w:rsidRDefault="000E3A73" w:rsidP="00EC21C9">
      <w:pPr>
        <w:spacing w:after="120"/>
        <w:ind w:firstLine="708"/>
        <w:jc w:val="both"/>
        <w:rPr>
          <w:sz w:val="26"/>
          <w:szCs w:val="26"/>
        </w:rPr>
      </w:pPr>
      <w:r w:rsidRPr="00BB5A98">
        <w:rPr>
          <w:rFonts w:ascii="Cambria" w:eastAsia="Calibri" w:hAnsi="Cambria" w:cs="Cambria"/>
          <w:sz w:val="26"/>
          <w:szCs w:val="26"/>
          <w:lang w:eastAsia="en-US"/>
        </w:rPr>
        <w:t>Por todo lo anteriormente expuesto, desde el Grupo Municipal de Adelante Málaga proponemos la adopción de los siguientes:</w:t>
      </w:r>
    </w:p>
    <w:p w:rsidR="006E366C" w:rsidRPr="00BB5A98" w:rsidRDefault="006E366C">
      <w:pPr>
        <w:spacing w:after="120"/>
        <w:jc w:val="both"/>
        <w:rPr>
          <w:rFonts w:ascii="Cambria" w:eastAsia="Calibri" w:hAnsi="Cambria" w:cs="Cambria"/>
          <w:sz w:val="26"/>
          <w:szCs w:val="26"/>
          <w:lang w:eastAsia="en-US"/>
        </w:rPr>
      </w:pPr>
    </w:p>
    <w:p w:rsidR="007A6A17" w:rsidRPr="00BB5A98" w:rsidRDefault="000E3A73" w:rsidP="007A6A17">
      <w:pPr>
        <w:spacing w:after="120"/>
        <w:jc w:val="center"/>
        <w:rPr>
          <w:sz w:val="26"/>
          <w:szCs w:val="26"/>
        </w:rPr>
      </w:pPr>
      <w:r w:rsidRPr="00BB5A98">
        <w:rPr>
          <w:rFonts w:ascii="Cambria" w:eastAsia="Calibri" w:hAnsi="Cambria" w:cs="Cambria"/>
          <w:b/>
          <w:sz w:val="26"/>
          <w:szCs w:val="26"/>
          <w:lang w:eastAsia="en-US"/>
        </w:rPr>
        <w:t>ACUERDOS</w:t>
      </w:r>
    </w:p>
    <w:p w:rsidR="007A6A17" w:rsidRPr="00BB5A98" w:rsidRDefault="007A6A17" w:rsidP="007A6A17">
      <w:pPr>
        <w:spacing w:after="120"/>
        <w:jc w:val="center"/>
        <w:rPr>
          <w:sz w:val="26"/>
          <w:szCs w:val="26"/>
        </w:rPr>
      </w:pPr>
    </w:p>
    <w:p w:rsidR="006E366C" w:rsidRPr="00BB5A98" w:rsidRDefault="007A6A17" w:rsidP="009164DE">
      <w:pPr>
        <w:spacing w:after="120"/>
        <w:ind w:firstLine="708"/>
        <w:jc w:val="both"/>
        <w:rPr>
          <w:rFonts w:ascii="Cambria" w:eastAsia="Calibri" w:hAnsi="Cambria" w:cs="Cambria"/>
          <w:sz w:val="26"/>
          <w:szCs w:val="26"/>
          <w:lang w:eastAsia="en-US"/>
        </w:rPr>
      </w:pPr>
      <w:r w:rsidRPr="00BB5A98">
        <w:rPr>
          <w:rFonts w:ascii="Cambria" w:eastAsia="Calibri" w:hAnsi="Cambria" w:cs="Cambria"/>
          <w:sz w:val="26"/>
          <w:szCs w:val="26"/>
          <w:lang w:eastAsia="en-US"/>
        </w:rPr>
        <w:t>1.- Instar al Ayuntamiento de Málaga a que cree una “Ruta Oficial de Chiquito de la Calzada</w:t>
      </w:r>
      <w:r w:rsidR="0036479C" w:rsidRPr="00BB5A98">
        <w:rPr>
          <w:rFonts w:ascii="Cambria" w:eastAsia="Calibri" w:hAnsi="Cambria" w:cs="Cambria"/>
          <w:sz w:val="26"/>
          <w:szCs w:val="26"/>
          <w:lang w:eastAsia="en-US"/>
        </w:rPr>
        <w:t>” en la ciudad de Málaga en la que se visiten lugares emblemáticos en la vida de este humorista malacitano.</w:t>
      </w:r>
    </w:p>
    <w:p w:rsidR="0036479C" w:rsidRPr="00BB5A98" w:rsidRDefault="0036479C" w:rsidP="009164DE">
      <w:pPr>
        <w:spacing w:after="120"/>
        <w:ind w:firstLine="708"/>
        <w:jc w:val="both"/>
        <w:rPr>
          <w:rFonts w:ascii="Cambria" w:eastAsia="Calibri" w:hAnsi="Cambria" w:cs="Cambria"/>
          <w:sz w:val="26"/>
          <w:szCs w:val="26"/>
          <w:lang w:eastAsia="en-US"/>
        </w:rPr>
      </w:pPr>
      <w:r w:rsidRPr="00BB5A98">
        <w:rPr>
          <w:rFonts w:ascii="Cambria" w:eastAsia="Calibri" w:hAnsi="Cambria" w:cs="Cambria"/>
          <w:sz w:val="26"/>
          <w:szCs w:val="26"/>
          <w:lang w:eastAsia="en-US"/>
        </w:rPr>
        <w:t>2.- Que se coloquen placas conmemorativas en memoria de Chiquito de la Calzada en cada uno de esos lugares con la explicación pertinente sobre la importancia del lugar y que se acompañe de un código QR que permita la visualización de alguna de las actuaciones o entrevistas de este artista.</w:t>
      </w:r>
    </w:p>
    <w:p w:rsidR="0036479C" w:rsidRPr="00BB5A98" w:rsidRDefault="0036479C" w:rsidP="009164DE">
      <w:pPr>
        <w:spacing w:after="120"/>
        <w:ind w:firstLine="708"/>
        <w:jc w:val="both"/>
        <w:rPr>
          <w:rFonts w:ascii="Cambria" w:eastAsia="Calibri" w:hAnsi="Cambria" w:cs="Cambria"/>
          <w:sz w:val="26"/>
          <w:szCs w:val="26"/>
          <w:lang w:eastAsia="en-US"/>
        </w:rPr>
      </w:pPr>
      <w:r w:rsidRPr="00BB5A98">
        <w:rPr>
          <w:rFonts w:ascii="Cambria" w:eastAsia="Calibri" w:hAnsi="Cambria" w:cs="Cambria"/>
          <w:sz w:val="26"/>
          <w:szCs w:val="26"/>
          <w:lang w:eastAsia="en-US"/>
        </w:rPr>
        <w:lastRenderedPageBreak/>
        <w:t xml:space="preserve">3.- Que se coloque un semáforo de “Chiquito de la Calzada” (con las reconocibles siluetas y sonidos de Chiquito) en la Calle Tomás de Echeverría del barrio de </w:t>
      </w:r>
      <w:proofErr w:type="spellStart"/>
      <w:r w:rsidRPr="00BB5A98">
        <w:rPr>
          <w:rFonts w:ascii="Cambria" w:eastAsia="Calibri" w:hAnsi="Cambria" w:cs="Cambria"/>
          <w:sz w:val="26"/>
          <w:szCs w:val="26"/>
          <w:lang w:eastAsia="en-US"/>
        </w:rPr>
        <w:t>Huelin</w:t>
      </w:r>
      <w:proofErr w:type="spellEnd"/>
      <w:r w:rsidRPr="00BB5A98">
        <w:rPr>
          <w:rFonts w:ascii="Cambria" w:eastAsia="Calibri" w:hAnsi="Cambria" w:cs="Cambria"/>
          <w:sz w:val="26"/>
          <w:szCs w:val="26"/>
          <w:lang w:eastAsia="en-US"/>
        </w:rPr>
        <w:t>, próximo a la casa en la que pasó sus últimos días.</w:t>
      </w:r>
    </w:p>
    <w:p w:rsidR="0036479C" w:rsidRPr="00BB5A98" w:rsidRDefault="0036479C" w:rsidP="009164DE">
      <w:pPr>
        <w:spacing w:after="120"/>
        <w:ind w:firstLine="708"/>
        <w:jc w:val="both"/>
        <w:rPr>
          <w:rFonts w:ascii="Cambria" w:eastAsia="Calibri" w:hAnsi="Cambria" w:cs="Cambria"/>
          <w:sz w:val="26"/>
          <w:szCs w:val="26"/>
          <w:lang w:eastAsia="en-US"/>
        </w:rPr>
      </w:pPr>
      <w:r w:rsidRPr="00BB5A98">
        <w:rPr>
          <w:rFonts w:ascii="Cambria" w:eastAsia="Calibri" w:hAnsi="Cambria" w:cs="Cambria"/>
          <w:sz w:val="26"/>
          <w:szCs w:val="26"/>
          <w:lang w:eastAsia="en-US"/>
        </w:rPr>
        <w:t>4.- Que se localice una ubicación idónea en el barrio de La Trinidad para que se realice un mural de Chiquito de la Calzada y se fomente su mantenimiento a modo de reconocimiento del artista.</w:t>
      </w:r>
    </w:p>
    <w:p w:rsidR="0036479C" w:rsidRPr="00BB5A98" w:rsidRDefault="0036479C" w:rsidP="009164DE">
      <w:pPr>
        <w:spacing w:after="120"/>
        <w:ind w:left="426"/>
        <w:jc w:val="both"/>
        <w:rPr>
          <w:rFonts w:ascii="Cambria" w:eastAsia="Calibri" w:hAnsi="Cambria" w:cs="Cambria"/>
          <w:sz w:val="26"/>
          <w:szCs w:val="26"/>
          <w:lang w:eastAsia="en-US"/>
        </w:rPr>
      </w:pPr>
      <w:r w:rsidRPr="00BB5A98">
        <w:rPr>
          <w:rFonts w:ascii="Cambria" w:eastAsia="Calibri" w:hAnsi="Cambria" w:cs="Cambria"/>
          <w:sz w:val="26"/>
          <w:szCs w:val="26"/>
          <w:lang w:eastAsia="en-US"/>
        </w:rPr>
        <w:t>5.- Que desde el Área de Cultura del Ayuntamiento de Málaga se cree el  Festival Anual del Humor “Chiquito de la Calzada” para fomentar esta disciplina artística en sus diversas formas y en el que se dé oportunidades a los jóvenes humoristas locales.</w:t>
      </w:r>
    </w:p>
    <w:p w:rsidR="0036479C" w:rsidRDefault="0036479C" w:rsidP="007A6A17">
      <w:pPr>
        <w:spacing w:after="120"/>
        <w:jc w:val="both"/>
        <w:rPr>
          <w:sz w:val="26"/>
          <w:szCs w:val="26"/>
        </w:rPr>
      </w:pPr>
    </w:p>
    <w:p w:rsidR="009164DE" w:rsidRDefault="009164DE" w:rsidP="007A6A17">
      <w:pPr>
        <w:spacing w:after="120"/>
        <w:jc w:val="both"/>
        <w:rPr>
          <w:sz w:val="26"/>
          <w:szCs w:val="26"/>
        </w:rPr>
      </w:pPr>
    </w:p>
    <w:p w:rsidR="009164DE" w:rsidRPr="00BB5A98" w:rsidRDefault="009164DE" w:rsidP="007A6A17">
      <w:pPr>
        <w:spacing w:after="120"/>
        <w:jc w:val="both"/>
        <w:rPr>
          <w:sz w:val="26"/>
          <w:szCs w:val="26"/>
        </w:rPr>
      </w:pPr>
      <w:bookmarkStart w:id="0" w:name="_GoBack"/>
      <w:bookmarkEnd w:id="0"/>
    </w:p>
    <w:p w:rsidR="006E366C" w:rsidRPr="00BB5A98" w:rsidRDefault="006E366C">
      <w:pPr>
        <w:spacing w:after="120"/>
        <w:jc w:val="both"/>
        <w:rPr>
          <w:rFonts w:ascii="Cambria" w:eastAsia="Calibri" w:hAnsi="Cambria" w:cs="Cambria"/>
          <w:sz w:val="26"/>
          <w:szCs w:val="26"/>
          <w:lang w:eastAsia="en-US"/>
        </w:rPr>
      </w:pPr>
    </w:p>
    <w:p w:rsidR="006E366C" w:rsidRPr="009164DE" w:rsidRDefault="000E3A73">
      <w:pPr>
        <w:spacing w:after="120"/>
        <w:ind w:left="426" w:right="283" w:firstLine="426"/>
        <w:jc w:val="right"/>
        <w:rPr>
          <w:b/>
          <w:sz w:val="26"/>
          <w:szCs w:val="26"/>
        </w:rPr>
      </w:pPr>
      <w:r w:rsidRPr="009164DE">
        <w:rPr>
          <w:rFonts w:ascii="Cambria" w:eastAsia="Cambria" w:hAnsi="Cambria" w:cs="Cambria"/>
          <w:b/>
          <w:sz w:val="26"/>
          <w:szCs w:val="26"/>
          <w:lang w:eastAsia="en-US"/>
        </w:rPr>
        <w:t xml:space="preserve">                                                                            </w:t>
      </w:r>
      <w:r w:rsidRPr="009164DE">
        <w:rPr>
          <w:rFonts w:ascii="Cambria" w:eastAsia="Calibri" w:hAnsi="Cambria" w:cs="Cambria"/>
          <w:b/>
          <w:sz w:val="26"/>
          <w:szCs w:val="26"/>
          <w:lang w:eastAsia="en-US"/>
        </w:rPr>
        <w:t>Remedios Ramos Sánchez</w:t>
      </w:r>
    </w:p>
    <w:p w:rsidR="006E366C" w:rsidRPr="00BB5A98" w:rsidRDefault="009164DE" w:rsidP="00EC21C9">
      <w:pPr>
        <w:spacing w:after="120"/>
        <w:ind w:left="426" w:right="283" w:firstLine="426"/>
        <w:jc w:val="right"/>
        <w:rPr>
          <w:rFonts w:ascii="Cambria" w:eastAsia="Calibri" w:hAnsi="Cambria" w:cs="Cambria"/>
          <w:sz w:val="26"/>
          <w:szCs w:val="26"/>
          <w:lang w:eastAsia="en-US"/>
        </w:rPr>
      </w:pPr>
      <w:r>
        <w:rPr>
          <w:rFonts w:ascii="Cambria" w:eastAsia="Calibri" w:hAnsi="Cambria" w:cs="Cambria"/>
          <w:sz w:val="26"/>
          <w:szCs w:val="26"/>
          <w:lang w:eastAsia="en-US"/>
        </w:rPr>
        <w:t>Portavoz</w:t>
      </w:r>
    </w:p>
    <w:p w:rsidR="006E366C" w:rsidRPr="00BB5A98" w:rsidRDefault="000E3A73">
      <w:pPr>
        <w:spacing w:after="120"/>
        <w:ind w:left="426" w:right="283" w:firstLine="426"/>
        <w:jc w:val="right"/>
        <w:rPr>
          <w:sz w:val="26"/>
          <w:szCs w:val="26"/>
        </w:rPr>
      </w:pPr>
      <w:r w:rsidRPr="00BB5A98">
        <w:rPr>
          <w:rFonts w:ascii="Cambria" w:eastAsia="Calibri" w:hAnsi="Cambria" w:cs="Cambria"/>
          <w:sz w:val="26"/>
          <w:szCs w:val="26"/>
          <w:lang w:eastAsia="en-US"/>
        </w:rPr>
        <w:tab/>
      </w:r>
      <w:r w:rsidRPr="00BB5A98">
        <w:rPr>
          <w:rFonts w:ascii="Cambria" w:eastAsia="Calibri" w:hAnsi="Cambria" w:cs="Cambria"/>
          <w:sz w:val="26"/>
          <w:szCs w:val="26"/>
          <w:lang w:eastAsia="en-US"/>
        </w:rPr>
        <w:tab/>
      </w:r>
      <w:r w:rsidRPr="00BB5A98">
        <w:rPr>
          <w:rFonts w:ascii="Cambria" w:eastAsia="Calibri" w:hAnsi="Cambria" w:cs="Cambria"/>
          <w:sz w:val="26"/>
          <w:szCs w:val="26"/>
          <w:lang w:eastAsia="en-US"/>
        </w:rPr>
        <w:tab/>
      </w:r>
      <w:r w:rsidRPr="00BB5A98">
        <w:rPr>
          <w:rFonts w:ascii="Cambria" w:eastAsia="Calibri" w:hAnsi="Cambria" w:cs="Cambria"/>
          <w:sz w:val="26"/>
          <w:szCs w:val="26"/>
          <w:lang w:eastAsia="en-US"/>
        </w:rPr>
        <w:tab/>
      </w:r>
      <w:r w:rsidRPr="00BB5A98">
        <w:rPr>
          <w:rFonts w:ascii="Cambria" w:eastAsia="Calibri" w:hAnsi="Cambria" w:cs="Cambria"/>
          <w:sz w:val="26"/>
          <w:szCs w:val="26"/>
          <w:lang w:eastAsia="en-US"/>
        </w:rPr>
        <w:tab/>
      </w:r>
      <w:r w:rsidRPr="00BB5A98">
        <w:rPr>
          <w:rFonts w:ascii="Cambria" w:eastAsia="Calibri" w:hAnsi="Cambria" w:cs="Cambria"/>
          <w:sz w:val="26"/>
          <w:szCs w:val="26"/>
          <w:lang w:eastAsia="en-US"/>
        </w:rPr>
        <w:tab/>
      </w:r>
      <w:r w:rsidR="009164DE">
        <w:rPr>
          <w:rFonts w:ascii="Cambria" w:eastAsia="Calibri" w:hAnsi="Cambria" w:cs="Cambria"/>
          <w:b/>
          <w:sz w:val="26"/>
          <w:szCs w:val="26"/>
          <w:lang w:eastAsia="en-US"/>
        </w:rPr>
        <w:t>Málaga a 13</w:t>
      </w:r>
      <w:r w:rsidR="00220847" w:rsidRPr="00BB5A98">
        <w:rPr>
          <w:rFonts w:ascii="Cambria" w:eastAsia="Calibri" w:hAnsi="Cambria" w:cs="Cambria"/>
          <w:b/>
          <w:sz w:val="26"/>
          <w:szCs w:val="26"/>
          <w:lang w:eastAsia="en-US"/>
        </w:rPr>
        <w:t xml:space="preserve"> de mayo</w:t>
      </w:r>
      <w:r w:rsidRPr="00BB5A98">
        <w:rPr>
          <w:rFonts w:ascii="Cambria" w:eastAsia="Calibri" w:hAnsi="Cambria" w:cs="Cambria"/>
          <w:b/>
          <w:sz w:val="26"/>
          <w:szCs w:val="26"/>
          <w:lang w:eastAsia="en-US"/>
        </w:rPr>
        <w:t xml:space="preserve"> de 2021</w:t>
      </w:r>
    </w:p>
    <w:sectPr w:rsidR="006E366C" w:rsidRPr="00BB5A98">
      <w:headerReference w:type="default" r:id="rId10"/>
      <w:footerReference w:type="default" r:id="rId11"/>
      <w:headerReference w:type="first" r:id="rId12"/>
      <w:footerReference w:type="first" r:id="rId13"/>
      <w:pgSz w:w="11906" w:h="16838"/>
      <w:pgMar w:top="1701" w:right="1531" w:bottom="1134" w:left="153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0181" w:rsidRDefault="003F0181">
      <w:r>
        <w:separator/>
      </w:r>
    </w:p>
  </w:endnote>
  <w:endnote w:type="continuationSeparator" w:id="0">
    <w:p w:rsidR="003F0181" w:rsidRDefault="003F01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366C" w:rsidRDefault="000E3A73">
    <w:pPr>
      <w:tabs>
        <w:tab w:val="center" w:pos="4252"/>
        <w:tab w:val="right" w:pos="8504"/>
      </w:tabs>
      <w:jc w:val="center"/>
    </w:pPr>
    <w:r>
      <w:rPr>
        <w:rFonts w:ascii="Arial Narrow" w:hAnsi="Arial Narrow" w:cs="Arial Narrow"/>
        <w:sz w:val="18"/>
        <w:szCs w:val="18"/>
      </w:rPr>
      <w:t>Grupo Municipal de Adelante Málaga</w:t>
    </w:r>
  </w:p>
  <w:p w:rsidR="006E366C" w:rsidRDefault="000E3A73">
    <w:pPr>
      <w:tabs>
        <w:tab w:val="center" w:pos="4252"/>
        <w:tab w:val="left" w:pos="6920"/>
        <w:tab w:val="right" w:pos="8504"/>
      </w:tabs>
    </w:pPr>
    <w:r>
      <w:rPr>
        <w:rFonts w:ascii="Arial Narrow" w:hAnsi="Arial Narrow" w:cs="Arial Narrow"/>
        <w:sz w:val="18"/>
        <w:szCs w:val="18"/>
      </w:rPr>
      <w:tab/>
      <w:t>Ayuntamiento de Málaga - Avda. Cervantes, 4 - 2ª planta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366C" w:rsidRDefault="006E366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0181" w:rsidRDefault="003F0181">
      <w:r>
        <w:separator/>
      </w:r>
    </w:p>
  </w:footnote>
  <w:footnote w:type="continuationSeparator" w:id="0">
    <w:p w:rsidR="003F0181" w:rsidRDefault="003F01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366C" w:rsidRDefault="000E3A73">
    <w:pPr>
      <w:pBdr>
        <w:top w:val="none" w:sz="0" w:space="0" w:color="000000"/>
        <w:left w:val="none" w:sz="0" w:space="0" w:color="000000"/>
        <w:bottom w:val="single" w:sz="4" w:space="1" w:color="000000"/>
        <w:right w:val="none" w:sz="0" w:space="0" w:color="000000"/>
      </w:pBdr>
      <w:jc w:val="center"/>
      <w:rPr>
        <w:rFonts w:ascii="Arial Unicode MS" w:hAnsi="Arial Unicode MS" w:cs="Arial Unicode MS"/>
        <w:sz w:val="16"/>
      </w:rPr>
    </w:pPr>
    <w:r>
      <w:rPr>
        <w:noProof/>
        <w:lang w:eastAsia="es-ES"/>
      </w:rPr>
      <w:drawing>
        <wp:inline distT="0" distB="0" distL="0" distR="0">
          <wp:extent cx="1364615" cy="1364615"/>
          <wp:effectExtent l="0" t="0" r="0" b="0"/>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
                  <pic:cNvPicPr>
                    <a:picLocks/>
                  </pic:cNvPicPr>
                </pic:nvPicPr>
                <pic:blipFill>
                  <a:blip r:embed="rId1">
                    <a:extLst>
                      <a:ext uri="{28A0092B-C50C-407E-A947-70E740481C1C}">
                        <a14:useLocalDpi xmlns:a14="http://schemas.microsoft.com/office/drawing/2010/main" val="0"/>
                      </a:ext>
                    </a:extLst>
                  </a:blip>
                  <a:srcRect l="-50" t="-50" r="-50" b="-50"/>
                  <a:stretch>
                    <a:fillRect/>
                  </a:stretch>
                </pic:blipFill>
                <pic:spPr bwMode="auto">
                  <a:xfrm>
                    <a:off x="0" y="0"/>
                    <a:ext cx="1364615" cy="1364615"/>
                  </a:xfrm>
                  <a:prstGeom prst="rect">
                    <a:avLst/>
                  </a:prstGeom>
                  <a:solidFill>
                    <a:srgbClr val="FFFFFF">
                      <a:alpha val="0"/>
                    </a:srgbClr>
                  </a:solidFill>
                  <a:ln>
                    <a:noFill/>
                  </a:ln>
                </pic:spPr>
              </pic:pic>
            </a:graphicData>
          </a:graphic>
        </wp:inline>
      </w:drawing>
    </w:r>
  </w:p>
  <w:p w:rsidR="006E366C" w:rsidRDefault="000E3A73">
    <w:pPr>
      <w:pBdr>
        <w:top w:val="none" w:sz="0" w:space="0" w:color="000000"/>
        <w:left w:val="none" w:sz="0" w:space="0" w:color="000000"/>
        <w:bottom w:val="single" w:sz="4" w:space="1" w:color="000000"/>
        <w:right w:val="none" w:sz="0" w:space="0" w:color="000000"/>
      </w:pBdr>
      <w:jc w:val="center"/>
    </w:pPr>
    <w:r>
      <w:rPr>
        <w:rFonts w:ascii="Arial Unicode MS" w:hAnsi="Arial Unicode MS" w:cs="Arial Unicode MS"/>
        <w:sz w:val="16"/>
      </w:rPr>
      <w:t>Grupo Municipal del Excmo. Ayuntamiento de Málaga</w:t>
    </w:r>
  </w:p>
  <w:p w:rsidR="006E366C" w:rsidRDefault="006E366C">
    <w:pPr>
      <w:pStyle w:val="Encabezado"/>
      <w:rPr>
        <w:rFonts w:ascii="Arial Black" w:hAnsi="Arial Black" w:cs="Arial Black"/>
        <w:sz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366C" w:rsidRDefault="006E366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Ttulo1"/>
      <w:suff w:val="nothing"/>
      <w:lvlText w:val=""/>
      <w:lvlJc w:val="left"/>
      <w:pPr>
        <w:tabs>
          <w:tab w:val="num" w:pos="0"/>
        </w:tabs>
        <w:ind w:left="0" w:firstLine="0"/>
      </w:pPr>
    </w:lvl>
    <w:lvl w:ilvl="1">
      <w:start w:val="1"/>
      <w:numFmt w:val="none"/>
      <w:pStyle w:val="Ttulo2"/>
      <w:suff w:val="nothing"/>
      <w:lvlText w:val=""/>
      <w:lvlJc w:val="left"/>
      <w:pPr>
        <w:tabs>
          <w:tab w:val="num" w:pos="0"/>
        </w:tabs>
        <w:ind w:left="0" w:firstLine="0"/>
      </w:pPr>
    </w:lvl>
    <w:lvl w:ilvl="2">
      <w:start w:val="1"/>
      <w:numFmt w:val="none"/>
      <w:pStyle w:val="Ttulo3"/>
      <w:suff w:val="nothing"/>
      <w:lvlText w:val=""/>
      <w:lvlJc w:val="left"/>
      <w:pPr>
        <w:tabs>
          <w:tab w:val="num" w:pos="0"/>
        </w:tabs>
        <w:ind w:left="0" w:firstLine="0"/>
      </w:pPr>
    </w:lvl>
    <w:lvl w:ilvl="3">
      <w:start w:val="1"/>
      <w:numFmt w:val="none"/>
      <w:pStyle w:val="Ttulo4"/>
      <w:suff w:val="nothing"/>
      <w:lvlText w:val=""/>
      <w:lvlJc w:val="left"/>
      <w:pPr>
        <w:tabs>
          <w:tab w:val="num" w:pos="0"/>
        </w:tabs>
        <w:ind w:left="0" w:firstLine="0"/>
      </w:pPr>
    </w:lvl>
    <w:lvl w:ilvl="4">
      <w:start w:val="1"/>
      <w:numFmt w:val="none"/>
      <w:pStyle w:val="Ttulo5"/>
      <w:suff w:val="nothing"/>
      <w:lvlText w:val=""/>
      <w:lvlJc w:val="left"/>
      <w:pPr>
        <w:tabs>
          <w:tab w:val="num" w:pos="0"/>
        </w:tabs>
        <w:ind w:left="0" w:firstLine="0"/>
      </w:pPr>
    </w:lvl>
    <w:lvl w:ilvl="5">
      <w:start w:val="1"/>
      <w:numFmt w:val="none"/>
      <w:pStyle w:val="Ttulo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pStyle w:val="Ttulo9"/>
      <w:suff w:val="nothing"/>
      <w:lvlText w:val=""/>
      <w:lvlJc w:val="left"/>
      <w:pPr>
        <w:tabs>
          <w:tab w:val="num" w:pos="0"/>
        </w:tabs>
        <w:ind w:left="0" w:firstLine="0"/>
      </w:pPr>
    </w:lvl>
  </w:abstractNum>
  <w:abstractNum w:abstractNumId="1">
    <w:nsid w:val="222A50B6"/>
    <w:multiLevelType w:val="multilevel"/>
    <w:tmpl w:val="4448FD86"/>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57"/>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3A73"/>
    <w:rsid w:val="000E3A73"/>
    <w:rsid w:val="001A73EE"/>
    <w:rsid w:val="00220847"/>
    <w:rsid w:val="002445A2"/>
    <w:rsid w:val="0025403E"/>
    <w:rsid w:val="0030453A"/>
    <w:rsid w:val="0036479C"/>
    <w:rsid w:val="003E05CC"/>
    <w:rsid w:val="003F0181"/>
    <w:rsid w:val="00510E24"/>
    <w:rsid w:val="005263A8"/>
    <w:rsid w:val="00552DD8"/>
    <w:rsid w:val="006439E2"/>
    <w:rsid w:val="006D3F8D"/>
    <w:rsid w:val="006E366C"/>
    <w:rsid w:val="007A6A17"/>
    <w:rsid w:val="008C3E3A"/>
    <w:rsid w:val="008D1964"/>
    <w:rsid w:val="008E7F13"/>
    <w:rsid w:val="009164DE"/>
    <w:rsid w:val="00A17965"/>
    <w:rsid w:val="00AE2479"/>
    <w:rsid w:val="00BB5A98"/>
    <w:rsid w:val="00D20C7A"/>
    <w:rsid w:val="00D3242D"/>
    <w:rsid w:val="00D43BDE"/>
    <w:rsid w:val="00EC21C9"/>
    <w:rsid w:val="00EC323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szCs w:val="24"/>
      <w:lang w:eastAsia="zh-CN"/>
    </w:rPr>
  </w:style>
  <w:style w:type="paragraph" w:styleId="Ttulo1">
    <w:name w:val="heading 1"/>
    <w:basedOn w:val="Normal"/>
    <w:next w:val="Normal"/>
    <w:qFormat/>
    <w:pPr>
      <w:keepNext/>
      <w:numPr>
        <w:numId w:val="1"/>
      </w:numPr>
      <w:jc w:val="both"/>
      <w:outlineLvl w:val="0"/>
    </w:pPr>
    <w:rPr>
      <w:rFonts w:ascii="Arial" w:hAnsi="Arial" w:cs="Arial"/>
      <w:b/>
      <w:bCs/>
    </w:rPr>
  </w:style>
  <w:style w:type="paragraph" w:styleId="Ttulo2">
    <w:name w:val="heading 2"/>
    <w:basedOn w:val="Normal"/>
    <w:next w:val="Normal"/>
    <w:qFormat/>
    <w:pPr>
      <w:keepNext/>
      <w:numPr>
        <w:ilvl w:val="1"/>
        <w:numId w:val="1"/>
      </w:numPr>
      <w:jc w:val="right"/>
      <w:outlineLvl w:val="1"/>
    </w:pPr>
    <w:rPr>
      <w:rFonts w:ascii="Arial" w:hAnsi="Arial" w:cs="Arial"/>
      <w:b/>
      <w:bCs/>
    </w:rPr>
  </w:style>
  <w:style w:type="paragraph" w:styleId="Ttulo3">
    <w:name w:val="heading 3"/>
    <w:basedOn w:val="Normal"/>
    <w:next w:val="Normal"/>
    <w:qFormat/>
    <w:pPr>
      <w:keepNext/>
      <w:numPr>
        <w:ilvl w:val="2"/>
        <w:numId w:val="1"/>
      </w:numPr>
      <w:outlineLvl w:val="2"/>
    </w:pPr>
    <w:rPr>
      <w:rFonts w:ascii="Arial Unicode MS" w:eastAsia="Arial Unicode MS" w:hAnsi="Arial Unicode MS" w:cs="Arial Unicode MS"/>
      <w:b/>
      <w:bCs/>
    </w:rPr>
  </w:style>
  <w:style w:type="paragraph" w:styleId="Ttulo4">
    <w:name w:val="heading 4"/>
    <w:basedOn w:val="Normal"/>
    <w:next w:val="Normal"/>
    <w:qFormat/>
    <w:pPr>
      <w:keepNext/>
      <w:numPr>
        <w:ilvl w:val="3"/>
        <w:numId w:val="1"/>
      </w:numPr>
      <w:jc w:val="center"/>
      <w:outlineLvl w:val="3"/>
    </w:pPr>
    <w:rPr>
      <w:rFonts w:ascii="Arial Narrow" w:hAnsi="Arial Narrow" w:cs="Arial Narrow"/>
      <w:b/>
      <w:bCs/>
    </w:rPr>
  </w:style>
  <w:style w:type="paragraph" w:styleId="Ttulo5">
    <w:name w:val="heading 5"/>
    <w:basedOn w:val="Normal"/>
    <w:next w:val="Normal"/>
    <w:qFormat/>
    <w:pPr>
      <w:keepNext/>
      <w:numPr>
        <w:ilvl w:val="4"/>
        <w:numId w:val="1"/>
      </w:numPr>
      <w:jc w:val="center"/>
      <w:outlineLvl w:val="4"/>
    </w:pPr>
    <w:rPr>
      <w:rFonts w:ascii="Verdana" w:hAnsi="Verdana" w:cs="Arial"/>
      <w:b/>
      <w:bCs/>
      <w:sz w:val="20"/>
    </w:rPr>
  </w:style>
  <w:style w:type="paragraph" w:styleId="Ttulo6">
    <w:name w:val="heading 6"/>
    <w:basedOn w:val="Normal"/>
    <w:next w:val="Normal"/>
    <w:qFormat/>
    <w:pPr>
      <w:numPr>
        <w:ilvl w:val="5"/>
        <w:numId w:val="1"/>
      </w:numPr>
      <w:spacing w:before="240" w:after="60"/>
      <w:outlineLvl w:val="5"/>
    </w:pPr>
    <w:rPr>
      <w:rFonts w:ascii="Calibri" w:hAnsi="Calibri"/>
      <w:b/>
      <w:bCs/>
      <w:sz w:val="22"/>
      <w:szCs w:val="22"/>
    </w:rPr>
  </w:style>
  <w:style w:type="paragraph" w:styleId="Ttulo9">
    <w:name w:val="heading 9"/>
    <w:basedOn w:val="Normal"/>
    <w:next w:val="Normal"/>
    <w:qFormat/>
    <w:pPr>
      <w:numPr>
        <w:ilvl w:val="8"/>
        <w:numId w:val="1"/>
      </w:numPr>
      <w:spacing w:before="240" w:after="60"/>
      <w:outlineLvl w:val="8"/>
    </w:pPr>
    <w:rPr>
      <w:rFonts w:ascii="Cambria" w:hAnsi="Cambria"/>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Cambria" w:eastAsia="Times New Roman" w:hAnsi="Cambria" w:cs="Arial"/>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rPr>
      <w:rFonts w:ascii="Symbol" w:hAnsi="Symbol" w:cs="Symbol" w:hint="default"/>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0">
    <w:name w:val="WW8Num4z0"/>
    <w:rPr>
      <w:rFonts w:ascii="Cambria" w:eastAsia="Times New Roman" w:hAnsi="Cambria" w:cs="Arial"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4z3">
    <w:name w:val="WW8Num4z3"/>
    <w:rPr>
      <w:rFonts w:ascii="Symbol" w:hAnsi="Symbol" w:cs="Symbol" w:hint="default"/>
    </w:rPr>
  </w:style>
  <w:style w:type="character" w:customStyle="1" w:styleId="WW8Num5z0">
    <w:name w:val="WW8Num5z0"/>
    <w:rPr>
      <w:rFonts w:ascii="Times New Roman" w:eastAsia="Times New Roman" w:hAnsi="Times New Roman" w:cs="Times New Roman" w:hint="default"/>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6z0">
    <w:name w:val="WW8Num6z0"/>
    <w:rPr>
      <w:rFonts w:ascii="Symbol" w:hAnsi="Symbol" w:cs="Symbol"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7z0">
    <w:name w:val="WW8Num7z0"/>
    <w:rPr>
      <w:rFonts w:ascii="Arial" w:eastAsia="Times New Roman" w:hAnsi="Arial" w:cs="Arial"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7z3">
    <w:name w:val="WW8Num7z3"/>
    <w:rPr>
      <w:rFonts w:ascii="Symbol" w:hAnsi="Symbol" w:cs="Symbol" w:hint="default"/>
    </w:rPr>
  </w:style>
  <w:style w:type="character" w:customStyle="1" w:styleId="WW8Num8z0">
    <w:name w:val="WW8Num8z0"/>
    <w:rPr>
      <w:rFonts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Arial Narrow" w:eastAsia="Calibri" w:hAnsi="Arial Narrow" w:cs="Consolas"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rPr>
      <w:rFonts w:ascii="Cambria" w:eastAsia="Times New Roman" w:hAnsi="Cambria" w:cs="Times New Roman" w:hint="default"/>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0z3">
    <w:name w:val="WW8Num10z3"/>
    <w:rPr>
      <w:rFonts w:ascii="Symbol" w:hAnsi="Symbol" w:cs="Symbol" w:hint="default"/>
    </w:rPr>
  </w:style>
  <w:style w:type="character" w:customStyle="1" w:styleId="WW8Num11z0">
    <w:name w:val="WW8Num11z0"/>
    <w:rPr>
      <w:rFonts w:ascii="Arial Narrow" w:eastAsia="Times New Roman" w:hAnsi="Arial Narrow" w:cs="Times New Roman" w:hint="default"/>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1z3">
    <w:name w:val="WW8Num11z3"/>
    <w:rPr>
      <w:rFonts w:ascii="Symbol" w:hAnsi="Symbol" w:cs="Symbol" w:hint="default"/>
    </w:rPr>
  </w:style>
  <w:style w:type="character" w:customStyle="1" w:styleId="WW8Num12z0">
    <w:name w:val="WW8Num12z0"/>
    <w:rPr>
      <w:rFonts w:hint="default"/>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hAnsi="Symbol" w:cs="Symbol" w:hint="default"/>
    </w:rPr>
  </w:style>
  <w:style w:type="character" w:customStyle="1" w:styleId="WW8Num13z1">
    <w:name w:val="WW8Num13z1"/>
    <w:rPr>
      <w:rFonts w:ascii="Courier New" w:hAnsi="Courier New" w:cs="Courier New" w:hint="default"/>
    </w:rPr>
  </w:style>
  <w:style w:type="character" w:customStyle="1" w:styleId="WW8Num13z2">
    <w:name w:val="WW8Num13z2"/>
    <w:rPr>
      <w:rFonts w:ascii="Wingdings" w:hAnsi="Wingdings" w:cs="Wingdings" w:hint="default"/>
    </w:rPr>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Fuentedeprrafopredeter1">
    <w:name w:val="Fuente de párrafo predeter.1"/>
  </w:style>
  <w:style w:type="character" w:styleId="Hipervnculo">
    <w:name w:val="Hyperlink"/>
    <w:rPr>
      <w:color w:val="0000FF"/>
      <w:u w:val="single"/>
    </w:rPr>
  </w:style>
  <w:style w:type="character" w:customStyle="1" w:styleId="span-sa">
    <w:name w:val="span-sa"/>
    <w:basedOn w:val="Fuentedeprrafopredeter1"/>
  </w:style>
  <w:style w:type="character" w:customStyle="1" w:styleId="textmediano">
    <w:name w:val="text_mediano"/>
    <w:basedOn w:val="Fuentedeprrafopredeter1"/>
  </w:style>
  <w:style w:type="character" w:styleId="nfasis">
    <w:name w:val="Emphasis"/>
    <w:qFormat/>
    <w:rPr>
      <w:b/>
      <w:bCs/>
      <w:color w:val="000000"/>
    </w:rPr>
  </w:style>
  <w:style w:type="character" w:styleId="Textoennegrita">
    <w:name w:val="Strong"/>
    <w:qFormat/>
    <w:rPr>
      <w:b/>
      <w:bCs/>
    </w:rPr>
  </w:style>
  <w:style w:type="character" w:customStyle="1" w:styleId="entradilla1">
    <w:name w:val="entradilla1"/>
    <w:rPr>
      <w:i/>
      <w:iCs/>
      <w:vanish w:val="0"/>
      <w:sz w:val="28"/>
      <w:szCs w:val="28"/>
    </w:rPr>
  </w:style>
  <w:style w:type="character" w:customStyle="1" w:styleId="apple-converted-space">
    <w:name w:val="apple-converted-space"/>
  </w:style>
  <w:style w:type="character" w:customStyle="1" w:styleId="TextosinformatoCar">
    <w:name w:val="Texto sin formato Car"/>
    <w:rPr>
      <w:rFonts w:ascii="Courier New" w:hAnsi="Courier New" w:cs="Courier New"/>
    </w:rPr>
  </w:style>
  <w:style w:type="character" w:customStyle="1" w:styleId="Ttulo6Car">
    <w:name w:val="Título 6 Car"/>
    <w:rPr>
      <w:rFonts w:ascii="Calibri" w:eastAsia="Times New Roman" w:hAnsi="Calibri" w:cs="Times New Roman"/>
      <w:b/>
      <w:bCs/>
      <w:sz w:val="22"/>
      <w:szCs w:val="22"/>
    </w:rPr>
  </w:style>
  <w:style w:type="character" w:customStyle="1" w:styleId="Ttulo9Car">
    <w:name w:val="Título 9 Car"/>
    <w:rPr>
      <w:rFonts w:ascii="Cambria" w:eastAsia="Times New Roman" w:hAnsi="Cambria" w:cs="Times New Roman"/>
      <w:sz w:val="22"/>
      <w:szCs w:val="22"/>
    </w:rPr>
  </w:style>
  <w:style w:type="character" w:customStyle="1" w:styleId="TextodegloboCar">
    <w:name w:val="Texto de globo Car"/>
    <w:rPr>
      <w:rFonts w:ascii="Tahoma" w:hAnsi="Tahoma" w:cs="Tahoma"/>
      <w:sz w:val="16"/>
      <w:szCs w:val="16"/>
    </w:rPr>
  </w:style>
  <w:style w:type="paragraph" w:customStyle="1" w:styleId="Ttulo10">
    <w:name w:val="Título1"/>
    <w:basedOn w:val="Normal"/>
    <w:next w:val="Textoindependiente"/>
    <w:pPr>
      <w:jc w:val="center"/>
    </w:pPr>
    <w:rPr>
      <w:rFonts w:ascii="Tahoma" w:hAnsi="Tahoma" w:cs="Tahoma"/>
      <w:sz w:val="28"/>
    </w:rPr>
  </w:style>
  <w:style w:type="paragraph" w:styleId="Textoindependiente">
    <w:name w:val="Body Text"/>
    <w:basedOn w:val="Normal"/>
    <w:pPr>
      <w:jc w:val="both"/>
    </w:pPr>
    <w:rPr>
      <w:rFonts w:ascii="Tahoma" w:hAnsi="Tahoma" w:cs="Tahoma"/>
      <w:sz w:val="28"/>
    </w:rPr>
  </w:style>
  <w:style w:type="paragraph" w:styleId="Lista">
    <w:name w:val="List"/>
    <w:basedOn w:val="Textoindependiente"/>
    <w:rPr>
      <w:rFonts w:cs="Lucida Sans"/>
    </w:rPr>
  </w:style>
  <w:style w:type="paragraph" w:styleId="Epgrafe">
    <w:name w:val="caption"/>
    <w:basedOn w:val="Normal"/>
    <w:qFormat/>
    <w:pPr>
      <w:suppressLineNumbers/>
      <w:spacing w:before="120" w:after="120"/>
    </w:pPr>
    <w:rPr>
      <w:rFonts w:cs="Lucida Sans"/>
      <w:i/>
      <w:iCs/>
    </w:rPr>
  </w:style>
  <w:style w:type="paragraph" w:customStyle="1" w:styleId="ndice">
    <w:name w:val="Índice"/>
    <w:basedOn w:val="Normal"/>
    <w:pPr>
      <w:suppressLineNumbers/>
    </w:pPr>
    <w:rPr>
      <w:rFonts w:cs="Lucida Sans"/>
    </w:rPr>
  </w:style>
  <w:style w:type="paragraph" w:customStyle="1" w:styleId="Cabeceraypie">
    <w:name w:val="Cabecera y pie"/>
    <w:basedOn w:val="Normal"/>
    <w:pPr>
      <w:suppressLineNumbers/>
      <w:tabs>
        <w:tab w:val="center" w:pos="4819"/>
        <w:tab w:val="right" w:pos="9638"/>
      </w:tabs>
    </w:p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customStyle="1" w:styleId="Textoindependiente21">
    <w:name w:val="Texto independiente 21"/>
    <w:basedOn w:val="Normal"/>
    <w:rPr>
      <w:rFonts w:ascii="Arial Unicode MS" w:eastAsia="Arial Unicode MS" w:hAnsi="Arial Unicode MS" w:cs="Arial Unicode MS"/>
      <w:b/>
      <w:bCs/>
    </w:rPr>
  </w:style>
  <w:style w:type="paragraph" w:customStyle="1" w:styleId="Textoindependiente31">
    <w:name w:val="Texto independiente 31"/>
    <w:basedOn w:val="Normal"/>
    <w:pPr>
      <w:jc w:val="both"/>
    </w:pPr>
    <w:rPr>
      <w:rFonts w:ascii="Arial Unicode MS" w:eastAsia="Arial Unicode MS" w:hAnsi="Arial Unicode MS" w:cs="Arial Unicode MS"/>
    </w:rPr>
  </w:style>
  <w:style w:type="paragraph" w:styleId="Subttulo">
    <w:name w:val="Subtitle"/>
    <w:basedOn w:val="Normal"/>
    <w:next w:val="Textoindependiente"/>
    <w:qFormat/>
    <w:pPr>
      <w:jc w:val="both"/>
    </w:pPr>
    <w:rPr>
      <w:rFonts w:ascii="Arial" w:hAnsi="Arial" w:cs="Arial"/>
      <w:b/>
      <w:bCs/>
    </w:rPr>
  </w:style>
  <w:style w:type="paragraph" w:styleId="NormalWeb">
    <w:name w:val="Normal (Web)"/>
    <w:basedOn w:val="Normal"/>
    <w:pPr>
      <w:spacing w:before="180" w:after="180"/>
    </w:pPr>
    <w:rPr>
      <w:rFonts w:ascii="Arial Unicode MS" w:eastAsia="Arial Unicode MS" w:hAnsi="Arial Unicode MS" w:cs="Arial Unicode MS"/>
    </w:rPr>
  </w:style>
  <w:style w:type="paragraph" w:styleId="Sangradetextonormal">
    <w:name w:val="Body Text Indent"/>
    <w:basedOn w:val="Normal"/>
    <w:pPr>
      <w:ind w:firstLine="708"/>
      <w:jc w:val="both"/>
    </w:pPr>
    <w:rPr>
      <w:rFonts w:ascii="Tahoma" w:hAnsi="Tahoma" w:cs="Tahoma"/>
      <w:sz w:val="23"/>
      <w:szCs w:val="19"/>
    </w:rPr>
  </w:style>
  <w:style w:type="paragraph" w:customStyle="1" w:styleId="Sangra2detindependiente1">
    <w:name w:val="Sangría 2 de t. independiente1"/>
    <w:basedOn w:val="Normal"/>
    <w:pPr>
      <w:ind w:firstLine="708"/>
      <w:jc w:val="both"/>
    </w:pPr>
    <w:rPr>
      <w:rFonts w:ascii="Arial Narrow" w:hAnsi="Arial Narrow" w:cs="Arial"/>
      <w:szCs w:val="29"/>
    </w:rPr>
  </w:style>
  <w:style w:type="paragraph" w:customStyle="1" w:styleId="Sangra3detindependiente1">
    <w:name w:val="Sangría 3 de t. independiente1"/>
    <w:basedOn w:val="Normal"/>
    <w:pPr>
      <w:ind w:firstLine="708"/>
      <w:jc w:val="both"/>
    </w:pPr>
    <w:rPr>
      <w:rFonts w:ascii="Arial Narrow" w:hAnsi="Arial Narrow" w:cs="Arial"/>
      <w:b/>
      <w:bCs/>
      <w:color w:val="000000"/>
    </w:rPr>
  </w:style>
  <w:style w:type="paragraph" w:customStyle="1" w:styleId="Textosinformato1">
    <w:name w:val="Texto sin formato1"/>
    <w:basedOn w:val="Normal"/>
    <w:rPr>
      <w:rFonts w:ascii="Courier New" w:hAnsi="Courier New" w:cs="Courier New"/>
      <w:sz w:val="20"/>
      <w:szCs w:val="20"/>
    </w:rPr>
  </w:style>
  <w:style w:type="paragraph" w:styleId="Prrafodelista">
    <w:name w:val="List Paragraph"/>
    <w:basedOn w:val="Normal"/>
    <w:qFormat/>
    <w:pPr>
      <w:ind w:left="708"/>
    </w:pPr>
  </w:style>
  <w:style w:type="paragraph" w:customStyle="1" w:styleId="Default">
    <w:name w:val="Default"/>
    <w:pPr>
      <w:suppressAutoHyphens/>
      <w:autoSpaceDE w:val="0"/>
    </w:pPr>
    <w:rPr>
      <w:rFonts w:ascii="Cambria" w:hAnsi="Cambria" w:cs="Cambria"/>
      <w:color w:val="000000"/>
      <w:sz w:val="24"/>
      <w:szCs w:val="24"/>
      <w:lang w:eastAsia="zh-CN"/>
    </w:rPr>
  </w:style>
  <w:style w:type="paragraph" w:styleId="Textodeglobo">
    <w:name w:val="Balloon Text"/>
    <w:basedOn w:val="Normal"/>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szCs w:val="24"/>
      <w:lang w:eastAsia="zh-CN"/>
    </w:rPr>
  </w:style>
  <w:style w:type="paragraph" w:styleId="Ttulo1">
    <w:name w:val="heading 1"/>
    <w:basedOn w:val="Normal"/>
    <w:next w:val="Normal"/>
    <w:qFormat/>
    <w:pPr>
      <w:keepNext/>
      <w:numPr>
        <w:numId w:val="1"/>
      </w:numPr>
      <w:jc w:val="both"/>
      <w:outlineLvl w:val="0"/>
    </w:pPr>
    <w:rPr>
      <w:rFonts w:ascii="Arial" w:hAnsi="Arial" w:cs="Arial"/>
      <w:b/>
      <w:bCs/>
    </w:rPr>
  </w:style>
  <w:style w:type="paragraph" w:styleId="Ttulo2">
    <w:name w:val="heading 2"/>
    <w:basedOn w:val="Normal"/>
    <w:next w:val="Normal"/>
    <w:qFormat/>
    <w:pPr>
      <w:keepNext/>
      <w:numPr>
        <w:ilvl w:val="1"/>
        <w:numId w:val="1"/>
      </w:numPr>
      <w:jc w:val="right"/>
      <w:outlineLvl w:val="1"/>
    </w:pPr>
    <w:rPr>
      <w:rFonts w:ascii="Arial" w:hAnsi="Arial" w:cs="Arial"/>
      <w:b/>
      <w:bCs/>
    </w:rPr>
  </w:style>
  <w:style w:type="paragraph" w:styleId="Ttulo3">
    <w:name w:val="heading 3"/>
    <w:basedOn w:val="Normal"/>
    <w:next w:val="Normal"/>
    <w:qFormat/>
    <w:pPr>
      <w:keepNext/>
      <w:numPr>
        <w:ilvl w:val="2"/>
        <w:numId w:val="1"/>
      </w:numPr>
      <w:outlineLvl w:val="2"/>
    </w:pPr>
    <w:rPr>
      <w:rFonts w:ascii="Arial Unicode MS" w:eastAsia="Arial Unicode MS" w:hAnsi="Arial Unicode MS" w:cs="Arial Unicode MS"/>
      <w:b/>
      <w:bCs/>
    </w:rPr>
  </w:style>
  <w:style w:type="paragraph" w:styleId="Ttulo4">
    <w:name w:val="heading 4"/>
    <w:basedOn w:val="Normal"/>
    <w:next w:val="Normal"/>
    <w:qFormat/>
    <w:pPr>
      <w:keepNext/>
      <w:numPr>
        <w:ilvl w:val="3"/>
        <w:numId w:val="1"/>
      </w:numPr>
      <w:jc w:val="center"/>
      <w:outlineLvl w:val="3"/>
    </w:pPr>
    <w:rPr>
      <w:rFonts w:ascii="Arial Narrow" w:hAnsi="Arial Narrow" w:cs="Arial Narrow"/>
      <w:b/>
      <w:bCs/>
    </w:rPr>
  </w:style>
  <w:style w:type="paragraph" w:styleId="Ttulo5">
    <w:name w:val="heading 5"/>
    <w:basedOn w:val="Normal"/>
    <w:next w:val="Normal"/>
    <w:qFormat/>
    <w:pPr>
      <w:keepNext/>
      <w:numPr>
        <w:ilvl w:val="4"/>
        <w:numId w:val="1"/>
      </w:numPr>
      <w:jc w:val="center"/>
      <w:outlineLvl w:val="4"/>
    </w:pPr>
    <w:rPr>
      <w:rFonts w:ascii="Verdana" w:hAnsi="Verdana" w:cs="Arial"/>
      <w:b/>
      <w:bCs/>
      <w:sz w:val="20"/>
    </w:rPr>
  </w:style>
  <w:style w:type="paragraph" w:styleId="Ttulo6">
    <w:name w:val="heading 6"/>
    <w:basedOn w:val="Normal"/>
    <w:next w:val="Normal"/>
    <w:qFormat/>
    <w:pPr>
      <w:numPr>
        <w:ilvl w:val="5"/>
        <w:numId w:val="1"/>
      </w:numPr>
      <w:spacing w:before="240" w:after="60"/>
      <w:outlineLvl w:val="5"/>
    </w:pPr>
    <w:rPr>
      <w:rFonts w:ascii="Calibri" w:hAnsi="Calibri"/>
      <w:b/>
      <w:bCs/>
      <w:sz w:val="22"/>
      <w:szCs w:val="22"/>
    </w:rPr>
  </w:style>
  <w:style w:type="paragraph" w:styleId="Ttulo9">
    <w:name w:val="heading 9"/>
    <w:basedOn w:val="Normal"/>
    <w:next w:val="Normal"/>
    <w:qFormat/>
    <w:pPr>
      <w:numPr>
        <w:ilvl w:val="8"/>
        <w:numId w:val="1"/>
      </w:numPr>
      <w:spacing w:before="240" w:after="60"/>
      <w:outlineLvl w:val="8"/>
    </w:pPr>
    <w:rPr>
      <w:rFonts w:ascii="Cambria" w:hAnsi="Cambria"/>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Cambria" w:eastAsia="Times New Roman" w:hAnsi="Cambria" w:cs="Arial"/>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rPr>
      <w:rFonts w:ascii="Symbol" w:hAnsi="Symbol" w:cs="Symbol" w:hint="default"/>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0">
    <w:name w:val="WW8Num4z0"/>
    <w:rPr>
      <w:rFonts w:ascii="Cambria" w:eastAsia="Times New Roman" w:hAnsi="Cambria" w:cs="Arial"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4z3">
    <w:name w:val="WW8Num4z3"/>
    <w:rPr>
      <w:rFonts w:ascii="Symbol" w:hAnsi="Symbol" w:cs="Symbol" w:hint="default"/>
    </w:rPr>
  </w:style>
  <w:style w:type="character" w:customStyle="1" w:styleId="WW8Num5z0">
    <w:name w:val="WW8Num5z0"/>
    <w:rPr>
      <w:rFonts w:ascii="Times New Roman" w:eastAsia="Times New Roman" w:hAnsi="Times New Roman" w:cs="Times New Roman" w:hint="default"/>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6z0">
    <w:name w:val="WW8Num6z0"/>
    <w:rPr>
      <w:rFonts w:ascii="Symbol" w:hAnsi="Symbol" w:cs="Symbol"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7z0">
    <w:name w:val="WW8Num7z0"/>
    <w:rPr>
      <w:rFonts w:ascii="Arial" w:eastAsia="Times New Roman" w:hAnsi="Arial" w:cs="Arial"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7z3">
    <w:name w:val="WW8Num7z3"/>
    <w:rPr>
      <w:rFonts w:ascii="Symbol" w:hAnsi="Symbol" w:cs="Symbol" w:hint="default"/>
    </w:rPr>
  </w:style>
  <w:style w:type="character" w:customStyle="1" w:styleId="WW8Num8z0">
    <w:name w:val="WW8Num8z0"/>
    <w:rPr>
      <w:rFonts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Arial Narrow" w:eastAsia="Calibri" w:hAnsi="Arial Narrow" w:cs="Consolas"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rPr>
      <w:rFonts w:ascii="Cambria" w:eastAsia="Times New Roman" w:hAnsi="Cambria" w:cs="Times New Roman" w:hint="default"/>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0z3">
    <w:name w:val="WW8Num10z3"/>
    <w:rPr>
      <w:rFonts w:ascii="Symbol" w:hAnsi="Symbol" w:cs="Symbol" w:hint="default"/>
    </w:rPr>
  </w:style>
  <w:style w:type="character" w:customStyle="1" w:styleId="WW8Num11z0">
    <w:name w:val="WW8Num11z0"/>
    <w:rPr>
      <w:rFonts w:ascii="Arial Narrow" w:eastAsia="Times New Roman" w:hAnsi="Arial Narrow" w:cs="Times New Roman" w:hint="default"/>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1z3">
    <w:name w:val="WW8Num11z3"/>
    <w:rPr>
      <w:rFonts w:ascii="Symbol" w:hAnsi="Symbol" w:cs="Symbol" w:hint="default"/>
    </w:rPr>
  </w:style>
  <w:style w:type="character" w:customStyle="1" w:styleId="WW8Num12z0">
    <w:name w:val="WW8Num12z0"/>
    <w:rPr>
      <w:rFonts w:hint="default"/>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hAnsi="Symbol" w:cs="Symbol" w:hint="default"/>
    </w:rPr>
  </w:style>
  <w:style w:type="character" w:customStyle="1" w:styleId="WW8Num13z1">
    <w:name w:val="WW8Num13z1"/>
    <w:rPr>
      <w:rFonts w:ascii="Courier New" w:hAnsi="Courier New" w:cs="Courier New" w:hint="default"/>
    </w:rPr>
  </w:style>
  <w:style w:type="character" w:customStyle="1" w:styleId="WW8Num13z2">
    <w:name w:val="WW8Num13z2"/>
    <w:rPr>
      <w:rFonts w:ascii="Wingdings" w:hAnsi="Wingdings" w:cs="Wingdings" w:hint="default"/>
    </w:rPr>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Fuentedeprrafopredeter1">
    <w:name w:val="Fuente de párrafo predeter.1"/>
  </w:style>
  <w:style w:type="character" w:styleId="Hipervnculo">
    <w:name w:val="Hyperlink"/>
    <w:rPr>
      <w:color w:val="0000FF"/>
      <w:u w:val="single"/>
    </w:rPr>
  </w:style>
  <w:style w:type="character" w:customStyle="1" w:styleId="span-sa">
    <w:name w:val="span-sa"/>
    <w:basedOn w:val="Fuentedeprrafopredeter1"/>
  </w:style>
  <w:style w:type="character" w:customStyle="1" w:styleId="textmediano">
    <w:name w:val="text_mediano"/>
    <w:basedOn w:val="Fuentedeprrafopredeter1"/>
  </w:style>
  <w:style w:type="character" w:styleId="nfasis">
    <w:name w:val="Emphasis"/>
    <w:qFormat/>
    <w:rPr>
      <w:b/>
      <w:bCs/>
      <w:color w:val="000000"/>
    </w:rPr>
  </w:style>
  <w:style w:type="character" w:styleId="Textoennegrita">
    <w:name w:val="Strong"/>
    <w:qFormat/>
    <w:rPr>
      <w:b/>
      <w:bCs/>
    </w:rPr>
  </w:style>
  <w:style w:type="character" w:customStyle="1" w:styleId="entradilla1">
    <w:name w:val="entradilla1"/>
    <w:rPr>
      <w:i/>
      <w:iCs/>
      <w:vanish w:val="0"/>
      <w:sz w:val="28"/>
      <w:szCs w:val="28"/>
    </w:rPr>
  </w:style>
  <w:style w:type="character" w:customStyle="1" w:styleId="apple-converted-space">
    <w:name w:val="apple-converted-space"/>
  </w:style>
  <w:style w:type="character" w:customStyle="1" w:styleId="TextosinformatoCar">
    <w:name w:val="Texto sin formato Car"/>
    <w:rPr>
      <w:rFonts w:ascii="Courier New" w:hAnsi="Courier New" w:cs="Courier New"/>
    </w:rPr>
  </w:style>
  <w:style w:type="character" w:customStyle="1" w:styleId="Ttulo6Car">
    <w:name w:val="Título 6 Car"/>
    <w:rPr>
      <w:rFonts w:ascii="Calibri" w:eastAsia="Times New Roman" w:hAnsi="Calibri" w:cs="Times New Roman"/>
      <w:b/>
      <w:bCs/>
      <w:sz w:val="22"/>
      <w:szCs w:val="22"/>
    </w:rPr>
  </w:style>
  <w:style w:type="character" w:customStyle="1" w:styleId="Ttulo9Car">
    <w:name w:val="Título 9 Car"/>
    <w:rPr>
      <w:rFonts w:ascii="Cambria" w:eastAsia="Times New Roman" w:hAnsi="Cambria" w:cs="Times New Roman"/>
      <w:sz w:val="22"/>
      <w:szCs w:val="22"/>
    </w:rPr>
  </w:style>
  <w:style w:type="character" w:customStyle="1" w:styleId="TextodegloboCar">
    <w:name w:val="Texto de globo Car"/>
    <w:rPr>
      <w:rFonts w:ascii="Tahoma" w:hAnsi="Tahoma" w:cs="Tahoma"/>
      <w:sz w:val="16"/>
      <w:szCs w:val="16"/>
    </w:rPr>
  </w:style>
  <w:style w:type="paragraph" w:customStyle="1" w:styleId="Ttulo10">
    <w:name w:val="Título1"/>
    <w:basedOn w:val="Normal"/>
    <w:next w:val="Textoindependiente"/>
    <w:pPr>
      <w:jc w:val="center"/>
    </w:pPr>
    <w:rPr>
      <w:rFonts w:ascii="Tahoma" w:hAnsi="Tahoma" w:cs="Tahoma"/>
      <w:sz w:val="28"/>
    </w:rPr>
  </w:style>
  <w:style w:type="paragraph" w:styleId="Textoindependiente">
    <w:name w:val="Body Text"/>
    <w:basedOn w:val="Normal"/>
    <w:pPr>
      <w:jc w:val="both"/>
    </w:pPr>
    <w:rPr>
      <w:rFonts w:ascii="Tahoma" w:hAnsi="Tahoma" w:cs="Tahoma"/>
      <w:sz w:val="28"/>
    </w:rPr>
  </w:style>
  <w:style w:type="paragraph" w:styleId="Lista">
    <w:name w:val="List"/>
    <w:basedOn w:val="Textoindependiente"/>
    <w:rPr>
      <w:rFonts w:cs="Lucida Sans"/>
    </w:rPr>
  </w:style>
  <w:style w:type="paragraph" w:styleId="Epgrafe">
    <w:name w:val="caption"/>
    <w:basedOn w:val="Normal"/>
    <w:qFormat/>
    <w:pPr>
      <w:suppressLineNumbers/>
      <w:spacing w:before="120" w:after="120"/>
    </w:pPr>
    <w:rPr>
      <w:rFonts w:cs="Lucida Sans"/>
      <w:i/>
      <w:iCs/>
    </w:rPr>
  </w:style>
  <w:style w:type="paragraph" w:customStyle="1" w:styleId="ndice">
    <w:name w:val="Índice"/>
    <w:basedOn w:val="Normal"/>
    <w:pPr>
      <w:suppressLineNumbers/>
    </w:pPr>
    <w:rPr>
      <w:rFonts w:cs="Lucida Sans"/>
    </w:rPr>
  </w:style>
  <w:style w:type="paragraph" w:customStyle="1" w:styleId="Cabeceraypie">
    <w:name w:val="Cabecera y pie"/>
    <w:basedOn w:val="Normal"/>
    <w:pPr>
      <w:suppressLineNumbers/>
      <w:tabs>
        <w:tab w:val="center" w:pos="4819"/>
        <w:tab w:val="right" w:pos="9638"/>
      </w:tabs>
    </w:p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customStyle="1" w:styleId="Textoindependiente21">
    <w:name w:val="Texto independiente 21"/>
    <w:basedOn w:val="Normal"/>
    <w:rPr>
      <w:rFonts w:ascii="Arial Unicode MS" w:eastAsia="Arial Unicode MS" w:hAnsi="Arial Unicode MS" w:cs="Arial Unicode MS"/>
      <w:b/>
      <w:bCs/>
    </w:rPr>
  </w:style>
  <w:style w:type="paragraph" w:customStyle="1" w:styleId="Textoindependiente31">
    <w:name w:val="Texto independiente 31"/>
    <w:basedOn w:val="Normal"/>
    <w:pPr>
      <w:jc w:val="both"/>
    </w:pPr>
    <w:rPr>
      <w:rFonts w:ascii="Arial Unicode MS" w:eastAsia="Arial Unicode MS" w:hAnsi="Arial Unicode MS" w:cs="Arial Unicode MS"/>
    </w:rPr>
  </w:style>
  <w:style w:type="paragraph" w:styleId="Subttulo">
    <w:name w:val="Subtitle"/>
    <w:basedOn w:val="Normal"/>
    <w:next w:val="Textoindependiente"/>
    <w:qFormat/>
    <w:pPr>
      <w:jc w:val="both"/>
    </w:pPr>
    <w:rPr>
      <w:rFonts w:ascii="Arial" w:hAnsi="Arial" w:cs="Arial"/>
      <w:b/>
      <w:bCs/>
    </w:rPr>
  </w:style>
  <w:style w:type="paragraph" w:styleId="NormalWeb">
    <w:name w:val="Normal (Web)"/>
    <w:basedOn w:val="Normal"/>
    <w:pPr>
      <w:spacing w:before="180" w:after="180"/>
    </w:pPr>
    <w:rPr>
      <w:rFonts w:ascii="Arial Unicode MS" w:eastAsia="Arial Unicode MS" w:hAnsi="Arial Unicode MS" w:cs="Arial Unicode MS"/>
    </w:rPr>
  </w:style>
  <w:style w:type="paragraph" w:styleId="Sangradetextonormal">
    <w:name w:val="Body Text Indent"/>
    <w:basedOn w:val="Normal"/>
    <w:pPr>
      <w:ind w:firstLine="708"/>
      <w:jc w:val="both"/>
    </w:pPr>
    <w:rPr>
      <w:rFonts w:ascii="Tahoma" w:hAnsi="Tahoma" w:cs="Tahoma"/>
      <w:sz w:val="23"/>
      <w:szCs w:val="19"/>
    </w:rPr>
  </w:style>
  <w:style w:type="paragraph" w:customStyle="1" w:styleId="Sangra2detindependiente1">
    <w:name w:val="Sangría 2 de t. independiente1"/>
    <w:basedOn w:val="Normal"/>
    <w:pPr>
      <w:ind w:firstLine="708"/>
      <w:jc w:val="both"/>
    </w:pPr>
    <w:rPr>
      <w:rFonts w:ascii="Arial Narrow" w:hAnsi="Arial Narrow" w:cs="Arial"/>
      <w:szCs w:val="29"/>
    </w:rPr>
  </w:style>
  <w:style w:type="paragraph" w:customStyle="1" w:styleId="Sangra3detindependiente1">
    <w:name w:val="Sangría 3 de t. independiente1"/>
    <w:basedOn w:val="Normal"/>
    <w:pPr>
      <w:ind w:firstLine="708"/>
      <w:jc w:val="both"/>
    </w:pPr>
    <w:rPr>
      <w:rFonts w:ascii="Arial Narrow" w:hAnsi="Arial Narrow" w:cs="Arial"/>
      <w:b/>
      <w:bCs/>
      <w:color w:val="000000"/>
    </w:rPr>
  </w:style>
  <w:style w:type="paragraph" w:customStyle="1" w:styleId="Textosinformato1">
    <w:name w:val="Texto sin formato1"/>
    <w:basedOn w:val="Normal"/>
    <w:rPr>
      <w:rFonts w:ascii="Courier New" w:hAnsi="Courier New" w:cs="Courier New"/>
      <w:sz w:val="20"/>
      <w:szCs w:val="20"/>
    </w:rPr>
  </w:style>
  <w:style w:type="paragraph" w:styleId="Prrafodelista">
    <w:name w:val="List Paragraph"/>
    <w:basedOn w:val="Normal"/>
    <w:qFormat/>
    <w:pPr>
      <w:ind w:left="708"/>
    </w:pPr>
  </w:style>
  <w:style w:type="paragraph" w:customStyle="1" w:styleId="Default">
    <w:name w:val="Default"/>
    <w:pPr>
      <w:suppressAutoHyphens/>
      <w:autoSpaceDE w:val="0"/>
    </w:pPr>
    <w:rPr>
      <w:rFonts w:ascii="Cambria" w:hAnsi="Cambria" w:cs="Cambria"/>
      <w:color w:val="000000"/>
      <w:sz w:val="24"/>
      <w:szCs w:val="24"/>
      <w:lang w:eastAsia="zh-CN"/>
    </w:rPr>
  </w:style>
  <w:style w:type="paragraph" w:styleId="Textodeglobo">
    <w:name w:val="Balloon Text"/>
    <w:basedOn w:val="Normal"/>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3947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440"/>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Medalla_de_Oro_al_m%C3%A9rito_en_las_Bellas_Artes"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s.wikipedia.org/wiki/Medalla_de_Andaluc%C3%ADa"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1175</Words>
  <Characters>6468</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Sr</vt:lpstr>
    </vt:vector>
  </TitlesOfParts>
  <Company>Ayuntamiento de Málaga</Company>
  <LinksUpToDate>false</LinksUpToDate>
  <CharactersWithSpaces>7628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Sr</dc:title>
  <dc:creator>Cemi</dc:creator>
  <cp:lastModifiedBy>Guerrero Moriel, José A.</cp:lastModifiedBy>
  <cp:revision>3</cp:revision>
  <cp:lastPrinted>2021-05-11T10:20:00Z</cp:lastPrinted>
  <dcterms:created xsi:type="dcterms:W3CDTF">2021-05-12T07:58:00Z</dcterms:created>
  <dcterms:modified xsi:type="dcterms:W3CDTF">2021-05-13T10:18:00Z</dcterms:modified>
</cp:coreProperties>
</file>